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DB" w:rsidRDefault="00F3343B" w:rsidP="00B671DB">
      <w:pPr>
        <w:rPr>
          <w:lang w:val="en-US"/>
        </w:rPr>
      </w:pPr>
      <w:bookmarkStart w:id="0" w:name="_GoBack"/>
      <w:bookmarkEnd w:id="0"/>
      <w:r>
        <w:rPr>
          <w:lang w:val="en-US"/>
        </w:rPr>
        <w:t>CÁC VĂN BẢN ĐÃ BAN HÀNH CỦA UBND HUYỆN NTM TỪ 2016 -2019 LĨNH VỰC BẢO VỆ MÔI TRƯỜNG</w:t>
      </w:r>
    </w:p>
    <w:tbl>
      <w:tblPr>
        <w:tblStyle w:val="TableGrid"/>
        <w:tblW w:w="11010" w:type="dxa"/>
        <w:jc w:val="center"/>
        <w:tblLook w:val="01E0" w:firstRow="1" w:lastRow="1" w:firstColumn="1" w:lastColumn="1" w:noHBand="0" w:noVBand="0"/>
      </w:tblPr>
      <w:tblGrid>
        <w:gridCol w:w="560"/>
        <w:gridCol w:w="1834"/>
        <w:gridCol w:w="1601"/>
        <w:gridCol w:w="7015"/>
      </w:tblGrid>
      <w:tr w:rsidR="00F3343B" w:rsidRPr="00753FE4" w:rsidTr="00F3343B">
        <w:trPr>
          <w:jc w:val="center"/>
        </w:trPr>
        <w:tc>
          <w:tcPr>
            <w:tcW w:w="560" w:type="dxa"/>
            <w:vAlign w:val="center"/>
          </w:tcPr>
          <w:p w:rsidR="00F3343B" w:rsidRDefault="00F3343B" w:rsidP="007F612B">
            <w:pPr>
              <w:jc w:val="center"/>
              <w:rPr>
                <w:b/>
                <w:lang w:val="en-US"/>
              </w:rPr>
            </w:pPr>
            <w:r w:rsidRPr="00753FE4">
              <w:rPr>
                <w:b/>
                <w:lang w:val="en-US"/>
              </w:rPr>
              <w:t>ST</w:t>
            </w:r>
          </w:p>
          <w:p w:rsidR="00F3343B" w:rsidRPr="00753FE4" w:rsidRDefault="00F3343B" w:rsidP="007F612B">
            <w:pPr>
              <w:jc w:val="center"/>
              <w:rPr>
                <w:b/>
                <w:lang w:val="en-US"/>
              </w:rPr>
            </w:pPr>
            <w:r w:rsidRPr="00753FE4">
              <w:rPr>
                <w:b/>
                <w:lang w:val="en-US"/>
              </w:rPr>
              <w:t>T</w:t>
            </w:r>
          </w:p>
        </w:tc>
        <w:tc>
          <w:tcPr>
            <w:tcW w:w="1834" w:type="dxa"/>
            <w:vAlign w:val="center"/>
          </w:tcPr>
          <w:p w:rsidR="00F3343B" w:rsidRPr="00753FE4" w:rsidRDefault="00F3343B" w:rsidP="007F612B">
            <w:pPr>
              <w:jc w:val="center"/>
              <w:rPr>
                <w:b/>
                <w:lang w:val="en-US"/>
              </w:rPr>
            </w:pPr>
            <w:r w:rsidRPr="00753FE4">
              <w:rPr>
                <w:b/>
                <w:lang w:val="en-US"/>
              </w:rPr>
              <w:t>Ký hiệu</w:t>
            </w:r>
          </w:p>
        </w:tc>
        <w:tc>
          <w:tcPr>
            <w:tcW w:w="1601" w:type="dxa"/>
            <w:vAlign w:val="center"/>
          </w:tcPr>
          <w:p w:rsidR="00F3343B" w:rsidRPr="00753FE4" w:rsidRDefault="00F3343B" w:rsidP="007F612B">
            <w:pPr>
              <w:jc w:val="center"/>
              <w:rPr>
                <w:b/>
                <w:lang w:val="en-US"/>
              </w:rPr>
            </w:pPr>
            <w:r w:rsidRPr="00753FE4">
              <w:rPr>
                <w:b/>
                <w:lang w:val="en-US"/>
              </w:rPr>
              <w:t>Ngày/tháng văn bản</w:t>
            </w:r>
          </w:p>
        </w:tc>
        <w:tc>
          <w:tcPr>
            <w:tcW w:w="7015" w:type="dxa"/>
            <w:vAlign w:val="center"/>
          </w:tcPr>
          <w:p w:rsidR="00F3343B" w:rsidRPr="00753FE4" w:rsidRDefault="00F3343B" w:rsidP="007F612B">
            <w:pPr>
              <w:jc w:val="center"/>
              <w:rPr>
                <w:b/>
                <w:lang w:val="en-US"/>
              </w:rPr>
            </w:pPr>
            <w:r w:rsidRPr="00753FE4">
              <w:rPr>
                <w:b/>
                <w:lang w:val="en-US"/>
              </w:rPr>
              <w:t>Trích yếu nội dung</w:t>
            </w:r>
          </w:p>
        </w:tc>
      </w:tr>
      <w:tr w:rsidR="00F3343B" w:rsidTr="00F3343B">
        <w:trPr>
          <w:jc w:val="center"/>
        </w:trPr>
        <w:tc>
          <w:tcPr>
            <w:tcW w:w="560" w:type="dxa"/>
            <w:vAlign w:val="center"/>
          </w:tcPr>
          <w:p w:rsidR="00F3343B" w:rsidRDefault="00F3343B" w:rsidP="007F612B">
            <w:pPr>
              <w:jc w:val="center"/>
              <w:rPr>
                <w:lang w:val="en-US"/>
              </w:rPr>
            </w:pPr>
            <w:r>
              <w:rPr>
                <w:lang w:val="en-US"/>
              </w:rPr>
              <w:t>01</w:t>
            </w:r>
          </w:p>
        </w:tc>
        <w:tc>
          <w:tcPr>
            <w:tcW w:w="1834" w:type="dxa"/>
            <w:vAlign w:val="center"/>
          </w:tcPr>
          <w:p w:rsidR="00F3343B" w:rsidRDefault="00F3343B" w:rsidP="007F612B">
            <w:pPr>
              <w:jc w:val="center"/>
              <w:rPr>
                <w:lang w:val="en-US"/>
              </w:rPr>
            </w:pPr>
            <w:r>
              <w:rPr>
                <w:lang w:val="en-US"/>
              </w:rPr>
              <w:t>137/UBND-TNMT</w:t>
            </w:r>
          </w:p>
        </w:tc>
        <w:tc>
          <w:tcPr>
            <w:tcW w:w="1601" w:type="dxa"/>
            <w:vAlign w:val="center"/>
          </w:tcPr>
          <w:p w:rsidR="00F3343B" w:rsidRDefault="00F3343B" w:rsidP="007F612B">
            <w:pPr>
              <w:jc w:val="center"/>
              <w:rPr>
                <w:lang w:val="en-US"/>
              </w:rPr>
            </w:pPr>
            <w:r>
              <w:rPr>
                <w:lang w:val="en-US"/>
              </w:rPr>
              <w:t>21/3/2016</w:t>
            </w:r>
          </w:p>
        </w:tc>
        <w:tc>
          <w:tcPr>
            <w:tcW w:w="7015" w:type="dxa"/>
          </w:tcPr>
          <w:p w:rsidR="00F3343B" w:rsidRDefault="00F3343B" w:rsidP="007F612B">
            <w:pPr>
              <w:rPr>
                <w:lang w:val="en-US"/>
              </w:rPr>
            </w:pPr>
            <w:r>
              <w:rPr>
                <w:lang w:val="en-US"/>
              </w:rPr>
              <w:t>v/v tổ chức các hoạt động hưởng ứng ngày Nước thế giới và ngày khí tượng thế giới</w:t>
            </w:r>
          </w:p>
        </w:tc>
      </w:tr>
      <w:tr w:rsidR="00F3343B" w:rsidTr="00F3343B">
        <w:trPr>
          <w:jc w:val="center"/>
        </w:trPr>
        <w:tc>
          <w:tcPr>
            <w:tcW w:w="560" w:type="dxa"/>
            <w:vAlign w:val="center"/>
          </w:tcPr>
          <w:p w:rsidR="00F3343B" w:rsidRDefault="00F3343B" w:rsidP="007F612B">
            <w:pPr>
              <w:jc w:val="center"/>
              <w:rPr>
                <w:lang w:val="en-US"/>
              </w:rPr>
            </w:pPr>
            <w:r>
              <w:rPr>
                <w:lang w:val="en-US"/>
              </w:rPr>
              <w:t>02</w:t>
            </w:r>
          </w:p>
        </w:tc>
        <w:tc>
          <w:tcPr>
            <w:tcW w:w="1834" w:type="dxa"/>
            <w:vAlign w:val="center"/>
          </w:tcPr>
          <w:p w:rsidR="00F3343B" w:rsidRDefault="00F3343B" w:rsidP="007F612B">
            <w:pPr>
              <w:jc w:val="center"/>
              <w:rPr>
                <w:lang w:val="en-US"/>
              </w:rPr>
            </w:pPr>
            <w:r>
              <w:rPr>
                <w:lang w:val="en-US"/>
              </w:rPr>
              <w:t>43/BC-UBND</w:t>
            </w:r>
          </w:p>
        </w:tc>
        <w:tc>
          <w:tcPr>
            <w:tcW w:w="1601" w:type="dxa"/>
            <w:vAlign w:val="center"/>
          </w:tcPr>
          <w:p w:rsidR="00F3343B" w:rsidRDefault="00F3343B" w:rsidP="007F612B">
            <w:pPr>
              <w:jc w:val="center"/>
              <w:rPr>
                <w:lang w:val="en-US"/>
              </w:rPr>
            </w:pPr>
            <w:r>
              <w:rPr>
                <w:lang w:val="en-US"/>
              </w:rPr>
              <w:t>31/3/2016</w:t>
            </w:r>
          </w:p>
        </w:tc>
        <w:tc>
          <w:tcPr>
            <w:tcW w:w="7015" w:type="dxa"/>
          </w:tcPr>
          <w:p w:rsidR="00F3343B" w:rsidRDefault="00F3343B" w:rsidP="007F612B">
            <w:pPr>
              <w:rPr>
                <w:lang w:val="en-US"/>
              </w:rPr>
            </w:pPr>
            <w:r>
              <w:rPr>
                <w:lang w:val="en-US"/>
              </w:rPr>
              <w:t>tình hình quản lý chất thải trên địa bàn huyện Nam Trà My Năm 2015</w:t>
            </w:r>
          </w:p>
        </w:tc>
      </w:tr>
      <w:tr w:rsidR="00F3343B" w:rsidTr="00F3343B">
        <w:trPr>
          <w:jc w:val="center"/>
        </w:trPr>
        <w:tc>
          <w:tcPr>
            <w:tcW w:w="560" w:type="dxa"/>
            <w:vAlign w:val="center"/>
          </w:tcPr>
          <w:p w:rsidR="00F3343B" w:rsidRDefault="00F3343B" w:rsidP="007F612B">
            <w:pPr>
              <w:jc w:val="center"/>
              <w:rPr>
                <w:lang w:val="en-US"/>
              </w:rPr>
            </w:pPr>
            <w:r>
              <w:rPr>
                <w:lang w:val="en-US"/>
              </w:rPr>
              <w:t>03</w:t>
            </w:r>
          </w:p>
        </w:tc>
        <w:tc>
          <w:tcPr>
            <w:tcW w:w="1834" w:type="dxa"/>
            <w:vAlign w:val="center"/>
          </w:tcPr>
          <w:p w:rsidR="00F3343B" w:rsidRDefault="00F3343B" w:rsidP="007F612B">
            <w:pPr>
              <w:jc w:val="center"/>
              <w:rPr>
                <w:lang w:val="en-US"/>
              </w:rPr>
            </w:pPr>
            <w:r>
              <w:rPr>
                <w:lang w:val="en-US"/>
              </w:rPr>
              <w:t>20-CTrPH-TNMT</w:t>
            </w:r>
          </w:p>
        </w:tc>
        <w:tc>
          <w:tcPr>
            <w:tcW w:w="1601" w:type="dxa"/>
            <w:vAlign w:val="center"/>
          </w:tcPr>
          <w:p w:rsidR="00F3343B" w:rsidRDefault="00F3343B" w:rsidP="007F612B">
            <w:pPr>
              <w:jc w:val="center"/>
              <w:rPr>
                <w:lang w:val="en-US"/>
              </w:rPr>
            </w:pPr>
            <w:r>
              <w:rPr>
                <w:lang w:val="en-US"/>
              </w:rPr>
              <w:t>23/3/2016</w:t>
            </w:r>
          </w:p>
        </w:tc>
        <w:tc>
          <w:tcPr>
            <w:tcW w:w="7015" w:type="dxa"/>
          </w:tcPr>
          <w:p w:rsidR="00F3343B" w:rsidRDefault="00F3343B" w:rsidP="007F612B">
            <w:pPr>
              <w:rPr>
                <w:lang w:val="en-US"/>
              </w:rPr>
            </w:pPr>
            <w:r>
              <w:rPr>
                <w:lang w:val="en-US"/>
              </w:rPr>
              <w:t>Chương trình liên tịch về việc tăng cường phối hợp hành động trong lĩnh vực Tài nguyên và Môi trường trên địa bàn huyện Nam Trà My giai đoạn 2016 - 2021</w:t>
            </w:r>
          </w:p>
        </w:tc>
      </w:tr>
      <w:tr w:rsidR="00F3343B" w:rsidTr="00F3343B">
        <w:trPr>
          <w:jc w:val="center"/>
        </w:trPr>
        <w:tc>
          <w:tcPr>
            <w:tcW w:w="560" w:type="dxa"/>
            <w:vAlign w:val="center"/>
          </w:tcPr>
          <w:p w:rsidR="00F3343B" w:rsidRDefault="00F3343B" w:rsidP="007F612B">
            <w:pPr>
              <w:jc w:val="center"/>
              <w:rPr>
                <w:lang w:val="en-US"/>
              </w:rPr>
            </w:pPr>
            <w:r>
              <w:rPr>
                <w:lang w:val="en-US"/>
              </w:rPr>
              <w:t>04</w:t>
            </w:r>
          </w:p>
        </w:tc>
        <w:tc>
          <w:tcPr>
            <w:tcW w:w="1834" w:type="dxa"/>
            <w:vAlign w:val="center"/>
          </w:tcPr>
          <w:p w:rsidR="00F3343B" w:rsidRDefault="00F3343B" w:rsidP="007F612B">
            <w:pPr>
              <w:jc w:val="center"/>
              <w:rPr>
                <w:lang w:val="en-US"/>
              </w:rPr>
            </w:pPr>
            <w:r>
              <w:rPr>
                <w:lang w:val="en-US"/>
              </w:rPr>
              <w:t>250/UBND-VP</w:t>
            </w:r>
          </w:p>
        </w:tc>
        <w:tc>
          <w:tcPr>
            <w:tcW w:w="1601" w:type="dxa"/>
            <w:vAlign w:val="center"/>
          </w:tcPr>
          <w:p w:rsidR="00F3343B" w:rsidRDefault="00F3343B" w:rsidP="007F612B">
            <w:pPr>
              <w:jc w:val="center"/>
              <w:rPr>
                <w:lang w:val="en-US"/>
              </w:rPr>
            </w:pPr>
            <w:r>
              <w:rPr>
                <w:lang w:val="en-US"/>
              </w:rPr>
              <w:t>13/5/2016</w:t>
            </w:r>
          </w:p>
        </w:tc>
        <w:tc>
          <w:tcPr>
            <w:tcW w:w="7015" w:type="dxa"/>
          </w:tcPr>
          <w:p w:rsidR="00F3343B" w:rsidRDefault="00F3343B" w:rsidP="007F612B">
            <w:pPr>
              <w:rPr>
                <w:lang w:val="en-US"/>
              </w:rPr>
            </w:pPr>
            <w:r>
              <w:rPr>
                <w:lang w:val="en-US"/>
              </w:rPr>
              <w:t>Về việc tăng cường công tác quản lý, giết mổ gia súc, gia cầm và tiếp tục sắp xếp các điẻm giết mổ gia súc, gia cầm</w:t>
            </w:r>
          </w:p>
        </w:tc>
      </w:tr>
      <w:tr w:rsidR="00F3343B" w:rsidTr="00F3343B">
        <w:trPr>
          <w:jc w:val="center"/>
        </w:trPr>
        <w:tc>
          <w:tcPr>
            <w:tcW w:w="560" w:type="dxa"/>
            <w:vAlign w:val="center"/>
          </w:tcPr>
          <w:p w:rsidR="00F3343B" w:rsidRDefault="00F3343B" w:rsidP="007F612B">
            <w:pPr>
              <w:jc w:val="center"/>
              <w:rPr>
                <w:lang w:val="en-US"/>
              </w:rPr>
            </w:pPr>
            <w:r>
              <w:rPr>
                <w:lang w:val="en-US"/>
              </w:rPr>
              <w:t>05</w:t>
            </w:r>
          </w:p>
        </w:tc>
        <w:tc>
          <w:tcPr>
            <w:tcW w:w="1834" w:type="dxa"/>
            <w:vAlign w:val="center"/>
          </w:tcPr>
          <w:p w:rsidR="00F3343B" w:rsidRDefault="00F3343B" w:rsidP="007F612B">
            <w:pPr>
              <w:jc w:val="center"/>
              <w:rPr>
                <w:lang w:val="en-US"/>
              </w:rPr>
            </w:pPr>
            <w:r>
              <w:rPr>
                <w:lang w:val="en-US"/>
              </w:rPr>
              <w:t>39/KH-UBND</w:t>
            </w:r>
          </w:p>
        </w:tc>
        <w:tc>
          <w:tcPr>
            <w:tcW w:w="1601" w:type="dxa"/>
            <w:vAlign w:val="center"/>
          </w:tcPr>
          <w:p w:rsidR="00F3343B" w:rsidRDefault="00F3343B" w:rsidP="007F612B">
            <w:pPr>
              <w:jc w:val="center"/>
              <w:rPr>
                <w:lang w:val="en-US"/>
              </w:rPr>
            </w:pPr>
            <w:r>
              <w:rPr>
                <w:lang w:val="en-US"/>
              </w:rPr>
              <w:t>26/5/2016</w:t>
            </w:r>
          </w:p>
        </w:tc>
        <w:tc>
          <w:tcPr>
            <w:tcW w:w="7015" w:type="dxa"/>
          </w:tcPr>
          <w:p w:rsidR="00F3343B" w:rsidRDefault="00F3343B" w:rsidP="007F612B">
            <w:pPr>
              <w:rPr>
                <w:lang w:val="en-US"/>
              </w:rPr>
            </w:pPr>
            <w:r>
              <w:rPr>
                <w:lang w:val="en-US"/>
              </w:rPr>
              <w:t>Tổ chức các hoạt động hưởng ứng ngày môi trường thế giới và tháng hành động vì môi trường</w:t>
            </w:r>
          </w:p>
        </w:tc>
      </w:tr>
      <w:tr w:rsidR="00F3343B" w:rsidTr="00F3343B">
        <w:trPr>
          <w:jc w:val="center"/>
        </w:trPr>
        <w:tc>
          <w:tcPr>
            <w:tcW w:w="560" w:type="dxa"/>
            <w:vAlign w:val="center"/>
          </w:tcPr>
          <w:p w:rsidR="00F3343B" w:rsidRDefault="00F3343B" w:rsidP="00F3343B">
            <w:pPr>
              <w:jc w:val="center"/>
              <w:rPr>
                <w:lang w:val="en-US"/>
              </w:rPr>
            </w:pPr>
            <w:r>
              <w:rPr>
                <w:lang w:val="en-US"/>
              </w:rPr>
              <w:t>06</w:t>
            </w:r>
          </w:p>
        </w:tc>
        <w:tc>
          <w:tcPr>
            <w:tcW w:w="1834" w:type="dxa"/>
            <w:vAlign w:val="center"/>
          </w:tcPr>
          <w:p w:rsidR="00F3343B" w:rsidRDefault="00F3343B" w:rsidP="007F612B">
            <w:pPr>
              <w:jc w:val="center"/>
              <w:rPr>
                <w:lang w:val="en-US"/>
              </w:rPr>
            </w:pPr>
            <w:r>
              <w:rPr>
                <w:lang w:val="en-US"/>
              </w:rPr>
              <w:t>139/TTr-UBND</w:t>
            </w:r>
          </w:p>
        </w:tc>
        <w:tc>
          <w:tcPr>
            <w:tcW w:w="1601" w:type="dxa"/>
            <w:vAlign w:val="center"/>
          </w:tcPr>
          <w:p w:rsidR="00F3343B" w:rsidRDefault="00F3343B" w:rsidP="007F612B">
            <w:pPr>
              <w:jc w:val="center"/>
              <w:rPr>
                <w:lang w:val="en-US"/>
              </w:rPr>
            </w:pPr>
            <w:r>
              <w:rPr>
                <w:lang w:val="en-US"/>
              </w:rPr>
              <w:t>07/7/2016</w:t>
            </w:r>
          </w:p>
        </w:tc>
        <w:tc>
          <w:tcPr>
            <w:tcW w:w="7015" w:type="dxa"/>
          </w:tcPr>
          <w:p w:rsidR="00F3343B" w:rsidRDefault="00F3343B" w:rsidP="007F612B">
            <w:pPr>
              <w:rPr>
                <w:lang w:val="en-US"/>
              </w:rPr>
            </w:pPr>
            <w:r>
              <w:rPr>
                <w:lang w:val="en-US"/>
              </w:rPr>
              <w:t>V/v xin chủ trương đầu tư xây dựng bãi thu gom, xử lý rác thải khu trung tâm hành chính huyện Nam Trà My</w:t>
            </w:r>
          </w:p>
        </w:tc>
      </w:tr>
      <w:tr w:rsidR="00F3343B" w:rsidTr="00F3343B">
        <w:trPr>
          <w:jc w:val="center"/>
        </w:trPr>
        <w:tc>
          <w:tcPr>
            <w:tcW w:w="560" w:type="dxa"/>
            <w:vAlign w:val="center"/>
          </w:tcPr>
          <w:p w:rsidR="00F3343B" w:rsidRDefault="00F3343B" w:rsidP="007F612B">
            <w:pPr>
              <w:jc w:val="center"/>
              <w:rPr>
                <w:lang w:val="en-US"/>
              </w:rPr>
            </w:pPr>
            <w:r>
              <w:rPr>
                <w:lang w:val="en-US"/>
              </w:rPr>
              <w:t>07</w:t>
            </w:r>
          </w:p>
        </w:tc>
        <w:tc>
          <w:tcPr>
            <w:tcW w:w="1834" w:type="dxa"/>
            <w:vAlign w:val="center"/>
          </w:tcPr>
          <w:p w:rsidR="00F3343B" w:rsidRDefault="00F3343B" w:rsidP="007F612B">
            <w:pPr>
              <w:jc w:val="center"/>
              <w:rPr>
                <w:lang w:val="en-US"/>
              </w:rPr>
            </w:pPr>
            <w:r>
              <w:rPr>
                <w:lang w:val="en-US"/>
              </w:rPr>
              <w:t>86/BC-UBND</w:t>
            </w:r>
          </w:p>
        </w:tc>
        <w:tc>
          <w:tcPr>
            <w:tcW w:w="1601" w:type="dxa"/>
            <w:vAlign w:val="center"/>
          </w:tcPr>
          <w:p w:rsidR="00F3343B" w:rsidRDefault="00F3343B" w:rsidP="007F612B">
            <w:pPr>
              <w:jc w:val="center"/>
              <w:rPr>
                <w:lang w:val="en-US"/>
              </w:rPr>
            </w:pPr>
            <w:r>
              <w:rPr>
                <w:lang w:val="en-US"/>
              </w:rPr>
              <w:t>22/7/2016</w:t>
            </w:r>
          </w:p>
        </w:tc>
        <w:tc>
          <w:tcPr>
            <w:tcW w:w="7015" w:type="dxa"/>
          </w:tcPr>
          <w:p w:rsidR="00F3343B" w:rsidRDefault="00F3343B" w:rsidP="007F612B">
            <w:pPr>
              <w:rPr>
                <w:lang w:val="en-US"/>
              </w:rPr>
            </w:pPr>
            <w:r>
              <w:rPr>
                <w:lang w:val="en-US"/>
              </w:rPr>
              <w:t>Tình hình thực hiện kế hoạch và dự toán ngân sách sự nghiệp môi trường năm 2015 , 2016 kế hoạch và dự toán năm 2017</w:t>
            </w:r>
          </w:p>
        </w:tc>
      </w:tr>
      <w:tr w:rsidR="00F3343B" w:rsidTr="00F3343B">
        <w:trPr>
          <w:jc w:val="center"/>
        </w:trPr>
        <w:tc>
          <w:tcPr>
            <w:tcW w:w="560" w:type="dxa"/>
            <w:vAlign w:val="center"/>
          </w:tcPr>
          <w:p w:rsidR="00F3343B" w:rsidRDefault="00F3343B" w:rsidP="007F612B">
            <w:pPr>
              <w:jc w:val="center"/>
              <w:rPr>
                <w:lang w:val="en-US"/>
              </w:rPr>
            </w:pPr>
            <w:r>
              <w:rPr>
                <w:lang w:val="en-US"/>
              </w:rPr>
              <w:t>8</w:t>
            </w:r>
          </w:p>
        </w:tc>
        <w:tc>
          <w:tcPr>
            <w:tcW w:w="1834" w:type="dxa"/>
            <w:vAlign w:val="center"/>
          </w:tcPr>
          <w:p w:rsidR="00F3343B" w:rsidRDefault="00F3343B" w:rsidP="007F612B">
            <w:pPr>
              <w:jc w:val="center"/>
              <w:rPr>
                <w:lang w:val="en-US"/>
              </w:rPr>
            </w:pPr>
            <w:r>
              <w:rPr>
                <w:lang w:val="en-US"/>
              </w:rPr>
              <w:t>10/BC-UBND</w:t>
            </w:r>
          </w:p>
        </w:tc>
        <w:tc>
          <w:tcPr>
            <w:tcW w:w="1601" w:type="dxa"/>
            <w:vAlign w:val="center"/>
          </w:tcPr>
          <w:p w:rsidR="00F3343B" w:rsidRDefault="00F3343B" w:rsidP="007F612B">
            <w:pPr>
              <w:jc w:val="center"/>
              <w:rPr>
                <w:lang w:val="en-US"/>
              </w:rPr>
            </w:pPr>
            <w:r>
              <w:rPr>
                <w:lang w:val="en-US"/>
              </w:rPr>
              <w:t>26/9/2016</w:t>
            </w:r>
          </w:p>
        </w:tc>
        <w:tc>
          <w:tcPr>
            <w:tcW w:w="7015" w:type="dxa"/>
          </w:tcPr>
          <w:p w:rsidR="00F3343B" w:rsidRDefault="00F3343B" w:rsidP="007F612B">
            <w:pPr>
              <w:rPr>
                <w:lang w:val="en-US"/>
              </w:rPr>
            </w:pPr>
            <w:r>
              <w:rPr>
                <w:lang w:val="en-US"/>
              </w:rPr>
              <w:t>Kết quả thực hiện chiến dịch làm cho thế giới sạch hơn năm 2016</w:t>
            </w:r>
          </w:p>
        </w:tc>
      </w:tr>
      <w:tr w:rsidR="00F3343B" w:rsidTr="00F3343B">
        <w:trPr>
          <w:jc w:val="center"/>
        </w:trPr>
        <w:tc>
          <w:tcPr>
            <w:tcW w:w="560" w:type="dxa"/>
            <w:vAlign w:val="center"/>
          </w:tcPr>
          <w:p w:rsidR="00F3343B" w:rsidRDefault="00F3343B" w:rsidP="007F612B">
            <w:pPr>
              <w:jc w:val="center"/>
              <w:rPr>
                <w:lang w:val="en-US"/>
              </w:rPr>
            </w:pPr>
            <w:r>
              <w:rPr>
                <w:lang w:val="en-US"/>
              </w:rPr>
              <w:t>09</w:t>
            </w:r>
          </w:p>
        </w:tc>
        <w:tc>
          <w:tcPr>
            <w:tcW w:w="1834" w:type="dxa"/>
            <w:vAlign w:val="center"/>
          </w:tcPr>
          <w:p w:rsidR="00F3343B" w:rsidRDefault="00F3343B" w:rsidP="007F612B">
            <w:pPr>
              <w:jc w:val="center"/>
              <w:rPr>
                <w:lang w:val="en-US"/>
              </w:rPr>
            </w:pPr>
            <w:r>
              <w:rPr>
                <w:lang w:val="en-US"/>
              </w:rPr>
              <w:t>03/KH-UBND</w:t>
            </w:r>
          </w:p>
        </w:tc>
        <w:tc>
          <w:tcPr>
            <w:tcW w:w="1601" w:type="dxa"/>
            <w:vAlign w:val="center"/>
          </w:tcPr>
          <w:p w:rsidR="00F3343B" w:rsidRDefault="00F3343B" w:rsidP="007F612B">
            <w:pPr>
              <w:jc w:val="center"/>
              <w:rPr>
                <w:lang w:val="en-US"/>
              </w:rPr>
            </w:pPr>
            <w:r>
              <w:rPr>
                <w:lang w:val="en-US"/>
              </w:rPr>
              <w:t>16/9/2016</w:t>
            </w:r>
          </w:p>
        </w:tc>
        <w:tc>
          <w:tcPr>
            <w:tcW w:w="7015" w:type="dxa"/>
          </w:tcPr>
          <w:p w:rsidR="00F3343B" w:rsidRDefault="00F3343B" w:rsidP="007F612B">
            <w:pPr>
              <w:rPr>
                <w:lang w:val="en-US"/>
              </w:rPr>
            </w:pPr>
            <w:r>
              <w:rPr>
                <w:lang w:val="en-US"/>
              </w:rPr>
              <w:t>Kế hoạch tổ chức các hoạt động làm cho thế giới sạch hơn</w:t>
            </w:r>
          </w:p>
        </w:tc>
      </w:tr>
      <w:tr w:rsidR="00F3343B" w:rsidTr="00F3343B">
        <w:trPr>
          <w:jc w:val="center"/>
        </w:trPr>
        <w:tc>
          <w:tcPr>
            <w:tcW w:w="560" w:type="dxa"/>
            <w:vAlign w:val="center"/>
          </w:tcPr>
          <w:p w:rsidR="00F3343B" w:rsidRDefault="00F3343B" w:rsidP="007F612B">
            <w:pPr>
              <w:jc w:val="center"/>
              <w:rPr>
                <w:lang w:val="en-US"/>
              </w:rPr>
            </w:pPr>
            <w:r>
              <w:rPr>
                <w:lang w:val="en-US"/>
              </w:rPr>
              <w:t>10</w:t>
            </w:r>
          </w:p>
        </w:tc>
        <w:tc>
          <w:tcPr>
            <w:tcW w:w="1834" w:type="dxa"/>
            <w:vAlign w:val="center"/>
          </w:tcPr>
          <w:p w:rsidR="00F3343B" w:rsidRDefault="00F3343B" w:rsidP="007F612B">
            <w:pPr>
              <w:jc w:val="center"/>
              <w:rPr>
                <w:lang w:val="en-US"/>
              </w:rPr>
            </w:pPr>
            <w:r>
              <w:rPr>
                <w:lang w:val="en-US"/>
              </w:rPr>
              <w:t>132/BC-UBND</w:t>
            </w:r>
          </w:p>
        </w:tc>
        <w:tc>
          <w:tcPr>
            <w:tcW w:w="1601" w:type="dxa"/>
            <w:vAlign w:val="center"/>
          </w:tcPr>
          <w:p w:rsidR="00F3343B" w:rsidRDefault="00F3343B" w:rsidP="007F612B">
            <w:pPr>
              <w:jc w:val="center"/>
              <w:rPr>
                <w:lang w:val="en-US"/>
              </w:rPr>
            </w:pPr>
            <w:r>
              <w:rPr>
                <w:lang w:val="en-US"/>
              </w:rPr>
              <w:t>10/10/2016</w:t>
            </w:r>
          </w:p>
        </w:tc>
        <w:tc>
          <w:tcPr>
            <w:tcW w:w="7015" w:type="dxa"/>
          </w:tcPr>
          <w:p w:rsidR="00F3343B" w:rsidRDefault="00F3343B" w:rsidP="007F612B">
            <w:pPr>
              <w:rPr>
                <w:lang w:val="en-US"/>
              </w:rPr>
            </w:pPr>
            <w:r>
              <w:rPr>
                <w:lang w:val="en-US"/>
              </w:rPr>
              <w:t>tình hình và kết quản thực hiện công tác quản lý nhà nước về BVMT giai đoạn 2011-2016</w:t>
            </w:r>
          </w:p>
        </w:tc>
      </w:tr>
      <w:tr w:rsidR="00F3343B" w:rsidTr="00180EB0">
        <w:trPr>
          <w:jc w:val="center"/>
        </w:trPr>
        <w:tc>
          <w:tcPr>
            <w:tcW w:w="560" w:type="dxa"/>
            <w:vAlign w:val="center"/>
          </w:tcPr>
          <w:p w:rsidR="00F3343B" w:rsidRDefault="00F3343B" w:rsidP="00F3343B">
            <w:pPr>
              <w:jc w:val="center"/>
              <w:rPr>
                <w:lang w:val="en-US"/>
              </w:rPr>
            </w:pPr>
            <w:r>
              <w:rPr>
                <w:lang w:val="en-US"/>
              </w:rPr>
              <w:t>11</w:t>
            </w:r>
          </w:p>
        </w:tc>
        <w:tc>
          <w:tcPr>
            <w:tcW w:w="1834" w:type="dxa"/>
            <w:vAlign w:val="center"/>
          </w:tcPr>
          <w:p w:rsidR="00F3343B" w:rsidRPr="00ED47B9" w:rsidRDefault="00F3343B" w:rsidP="00F3343B">
            <w:pPr>
              <w:spacing w:line="276" w:lineRule="auto"/>
              <w:jc w:val="center"/>
              <w:rPr>
                <w:sz w:val="26"/>
                <w:szCs w:val="26"/>
              </w:rPr>
            </w:pPr>
            <w:r w:rsidRPr="00ED47B9">
              <w:rPr>
                <w:sz w:val="26"/>
                <w:szCs w:val="26"/>
              </w:rPr>
              <w:t>01/KH-UBND</w:t>
            </w:r>
          </w:p>
        </w:tc>
        <w:tc>
          <w:tcPr>
            <w:tcW w:w="1601" w:type="dxa"/>
            <w:vAlign w:val="center"/>
          </w:tcPr>
          <w:p w:rsidR="00F3343B" w:rsidRPr="00ED47B9" w:rsidRDefault="00F3343B" w:rsidP="00F3343B">
            <w:pPr>
              <w:spacing w:line="276" w:lineRule="auto"/>
              <w:jc w:val="center"/>
              <w:rPr>
                <w:sz w:val="26"/>
                <w:szCs w:val="26"/>
              </w:rPr>
            </w:pPr>
            <w:r w:rsidRPr="00ED47B9">
              <w:rPr>
                <w:sz w:val="26"/>
                <w:szCs w:val="26"/>
              </w:rPr>
              <w:t>03/01/2017</w:t>
            </w:r>
          </w:p>
        </w:tc>
        <w:tc>
          <w:tcPr>
            <w:tcW w:w="7015" w:type="dxa"/>
            <w:vAlign w:val="center"/>
          </w:tcPr>
          <w:p w:rsidR="00F3343B" w:rsidRPr="00ED47B9" w:rsidRDefault="00F3343B" w:rsidP="00F3343B">
            <w:pPr>
              <w:spacing w:line="276" w:lineRule="auto"/>
              <w:jc w:val="both"/>
              <w:rPr>
                <w:sz w:val="26"/>
                <w:szCs w:val="26"/>
              </w:rPr>
            </w:pPr>
            <w:r w:rsidRPr="00ED47B9">
              <w:rPr>
                <w:sz w:val="26"/>
                <w:szCs w:val="26"/>
              </w:rPr>
              <w:t>Kế hoạch tổ chức ra quân tổng dọn vệ sinh môi trường trước trong và sau Tết Nguyên đán Đinh Dậu 2017 trên địa bàn huyện Nam Trà My</w:t>
            </w:r>
          </w:p>
        </w:tc>
      </w:tr>
      <w:tr w:rsidR="00F3343B" w:rsidTr="00180EB0">
        <w:trPr>
          <w:jc w:val="center"/>
        </w:trPr>
        <w:tc>
          <w:tcPr>
            <w:tcW w:w="560" w:type="dxa"/>
            <w:vAlign w:val="center"/>
          </w:tcPr>
          <w:p w:rsidR="00F3343B" w:rsidRDefault="00965B14" w:rsidP="00F3343B">
            <w:pPr>
              <w:jc w:val="center"/>
              <w:rPr>
                <w:lang w:val="en-US"/>
              </w:rPr>
            </w:pPr>
            <w:r>
              <w:rPr>
                <w:lang w:val="en-US"/>
              </w:rPr>
              <w:t>12</w:t>
            </w:r>
          </w:p>
        </w:tc>
        <w:tc>
          <w:tcPr>
            <w:tcW w:w="1834" w:type="dxa"/>
            <w:vAlign w:val="center"/>
          </w:tcPr>
          <w:p w:rsidR="00F3343B" w:rsidRPr="00ED47B9" w:rsidRDefault="00F3343B" w:rsidP="00F3343B">
            <w:pPr>
              <w:spacing w:line="276" w:lineRule="auto"/>
              <w:jc w:val="center"/>
              <w:rPr>
                <w:sz w:val="26"/>
                <w:szCs w:val="26"/>
              </w:rPr>
            </w:pPr>
            <w:r w:rsidRPr="00ED47B9">
              <w:rPr>
                <w:sz w:val="26"/>
                <w:szCs w:val="26"/>
              </w:rPr>
              <w:t>31/BC-UBND</w:t>
            </w:r>
          </w:p>
        </w:tc>
        <w:tc>
          <w:tcPr>
            <w:tcW w:w="1601" w:type="dxa"/>
            <w:vAlign w:val="center"/>
          </w:tcPr>
          <w:p w:rsidR="00F3343B" w:rsidRPr="00ED47B9" w:rsidRDefault="00F3343B" w:rsidP="00F3343B">
            <w:pPr>
              <w:spacing w:line="276" w:lineRule="auto"/>
              <w:jc w:val="center"/>
              <w:rPr>
                <w:sz w:val="26"/>
                <w:szCs w:val="26"/>
              </w:rPr>
            </w:pPr>
            <w:r w:rsidRPr="00ED47B9">
              <w:rPr>
                <w:sz w:val="26"/>
                <w:szCs w:val="26"/>
              </w:rPr>
              <w:t>09/03/2017</w:t>
            </w:r>
          </w:p>
        </w:tc>
        <w:tc>
          <w:tcPr>
            <w:tcW w:w="7015" w:type="dxa"/>
            <w:vAlign w:val="center"/>
          </w:tcPr>
          <w:p w:rsidR="00F3343B" w:rsidRPr="00ED47B9" w:rsidRDefault="00F3343B" w:rsidP="00F3343B">
            <w:pPr>
              <w:spacing w:line="276" w:lineRule="auto"/>
              <w:jc w:val="both"/>
              <w:rPr>
                <w:sz w:val="26"/>
                <w:szCs w:val="26"/>
              </w:rPr>
            </w:pPr>
            <w:r w:rsidRPr="00ED47B9">
              <w:rPr>
                <w:sz w:val="26"/>
                <w:szCs w:val="26"/>
              </w:rPr>
              <w:t xml:space="preserve">Báo cáo tình hình quản lý chất thải rắn trên địa bàn huyện Nam </w:t>
            </w:r>
            <w:r w:rsidRPr="00ED47B9">
              <w:rPr>
                <w:sz w:val="26"/>
                <w:szCs w:val="26"/>
              </w:rPr>
              <w:lastRenderedPageBreak/>
              <w:t>Trà My giai đoạn 2011-2016</w:t>
            </w:r>
          </w:p>
        </w:tc>
      </w:tr>
      <w:tr w:rsidR="00F3343B" w:rsidTr="00180EB0">
        <w:trPr>
          <w:jc w:val="center"/>
        </w:trPr>
        <w:tc>
          <w:tcPr>
            <w:tcW w:w="560" w:type="dxa"/>
            <w:vAlign w:val="center"/>
          </w:tcPr>
          <w:p w:rsidR="00F3343B" w:rsidRDefault="00965B14" w:rsidP="00F3343B">
            <w:pPr>
              <w:jc w:val="center"/>
              <w:rPr>
                <w:lang w:val="en-US"/>
              </w:rPr>
            </w:pPr>
            <w:r>
              <w:rPr>
                <w:lang w:val="en-US"/>
              </w:rPr>
              <w:lastRenderedPageBreak/>
              <w:t>13</w:t>
            </w:r>
          </w:p>
        </w:tc>
        <w:tc>
          <w:tcPr>
            <w:tcW w:w="1834" w:type="dxa"/>
            <w:vAlign w:val="center"/>
          </w:tcPr>
          <w:p w:rsidR="00F3343B" w:rsidRPr="00ED47B9" w:rsidRDefault="00F3343B" w:rsidP="00F3343B">
            <w:pPr>
              <w:spacing w:line="276" w:lineRule="auto"/>
              <w:jc w:val="center"/>
              <w:rPr>
                <w:sz w:val="26"/>
                <w:szCs w:val="26"/>
              </w:rPr>
            </w:pPr>
            <w:r w:rsidRPr="00ED47B9">
              <w:rPr>
                <w:sz w:val="26"/>
                <w:szCs w:val="26"/>
              </w:rPr>
              <w:t>157/UBND-TNMT</w:t>
            </w:r>
          </w:p>
        </w:tc>
        <w:tc>
          <w:tcPr>
            <w:tcW w:w="1601" w:type="dxa"/>
            <w:vAlign w:val="center"/>
          </w:tcPr>
          <w:p w:rsidR="00F3343B" w:rsidRPr="00ED47B9" w:rsidRDefault="00F3343B" w:rsidP="00F3343B">
            <w:pPr>
              <w:spacing w:line="276" w:lineRule="auto"/>
              <w:jc w:val="center"/>
              <w:rPr>
                <w:sz w:val="26"/>
                <w:szCs w:val="26"/>
              </w:rPr>
            </w:pPr>
            <w:r w:rsidRPr="00ED47B9">
              <w:rPr>
                <w:sz w:val="26"/>
                <w:szCs w:val="26"/>
              </w:rPr>
              <w:t>17/03/2017</w:t>
            </w:r>
          </w:p>
        </w:tc>
        <w:tc>
          <w:tcPr>
            <w:tcW w:w="7015" w:type="dxa"/>
            <w:vAlign w:val="center"/>
          </w:tcPr>
          <w:p w:rsidR="00F3343B" w:rsidRPr="00ED47B9" w:rsidRDefault="00F3343B" w:rsidP="00F3343B">
            <w:pPr>
              <w:spacing w:line="276" w:lineRule="auto"/>
              <w:jc w:val="both"/>
              <w:rPr>
                <w:sz w:val="26"/>
                <w:szCs w:val="26"/>
              </w:rPr>
            </w:pPr>
            <w:r w:rsidRPr="00ED47B9">
              <w:rPr>
                <w:sz w:val="26"/>
                <w:szCs w:val="26"/>
              </w:rPr>
              <w:t>V/v tổ chức các hoạt động hưởng ứng Ngày Nước thế giới và Ngày Khí tượng thế giới năm 2017</w:t>
            </w:r>
          </w:p>
        </w:tc>
      </w:tr>
      <w:tr w:rsidR="00F3343B" w:rsidTr="00180EB0">
        <w:trPr>
          <w:jc w:val="center"/>
        </w:trPr>
        <w:tc>
          <w:tcPr>
            <w:tcW w:w="560" w:type="dxa"/>
            <w:vAlign w:val="center"/>
          </w:tcPr>
          <w:p w:rsidR="00F3343B" w:rsidRDefault="00965B14" w:rsidP="00F3343B">
            <w:pPr>
              <w:jc w:val="center"/>
              <w:rPr>
                <w:lang w:val="en-US"/>
              </w:rPr>
            </w:pPr>
            <w:r>
              <w:rPr>
                <w:lang w:val="en-US"/>
              </w:rPr>
              <w:t>14</w:t>
            </w:r>
          </w:p>
        </w:tc>
        <w:tc>
          <w:tcPr>
            <w:tcW w:w="1834" w:type="dxa"/>
            <w:vAlign w:val="center"/>
          </w:tcPr>
          <w:p w:rsidR="00F3343B" w:rsidRPr="00ED47B9" w:rsidRDefault="00F3343B" w:rsidP="00F3343B">
            <w:pPr>
              <w:spacing w:line="276" w:lineRule="auto"/>
              <w:jc w:val="center"/>
              <w:rPr>
                <w:sz w:val="26"/>
                <w:szCs w:val="26"/>
              </w:rPr>
            </w:pPr>
            <w:r w:rsidRPr="00ED47B9">
              <w:rPr>
                <w:sz w:val="26"/>
                <w:szCs w:val="26"/>
              </w:rPr>
              <w:t>13/KH-UBND</w:t>
            </w:r>
          </w:p>
        </w:tc>
        <w:tc>
          <w:tcPr>
            <w:tcW w:w="1601" w:type="dxa"/>
            <w:vAlign w:val="center"/>
          </w:tcPr>
          <w:p w:rsidR="00F3343B" w:rsidRPr="00ED47B9" w:rsidRDefault="00F3343B" w:rsidP="00F3343B">
            <w:pPr>
              <w:spacing w:line="276" w:lineRule="auto"/>
              <w:jc w:val="center"/>
              <w:rPr>
                <w:sz w:val="26"/>
                <w:szCs w:val="26"/>
              </w:rPr>
            </w:pPr>
            <w:r w:rsidRPr="00ED47B9">
              <w:rPr>
                <w:sz w:val="26"/>
                <w:szCs w:val="26"/>
              </w:rPr>
              <w:t>09/05/2017</w:t>
            </w:r>
          </w:p>
        </w:tc>
        <w:tc>
          <w:tcPr>
            <w:tcW w:w="7015" w:type="dxa"/>
            <w:vAlign w:val="center"/>
          </w:tcPr>
          <w:p w:rsidR="00F3343B" w:rsidRPr="00ED47B9" w:rsidRDefault="00F3343B" w:rsidP="00F3343B">
            <w:pPr>
              <w:spacing w:line="276" w:lineRule="auto"/>
              <w:jc w:val="both"/>
              <w:rPr>
                <w:sz w:val="26"/>
                <w:szCs w:val="26"/>
              </w:rPr>
            </w:pPr>
            <w:r w:rsidRPr="00ED47B9">
              <w:rPr>
                <w:sz w:val="26"/>
                <w:szCs w:val="26"/>
              </w:rPr>
              <w:t>Kế hoạch ra quân kiểm tra, xử lý vi phạm về trật tự xây dựng, lấn chiếm lòng lề đường, vệ sinh môi trường và các hộ tập trung buôn bán thành chợ tự phát không đúng quy định</w:t>
            </w:r>
          </w:p>
        </w:tc>
      </w:tr>
      <w:tr w:rsidR="00F3343B" w:rsidTr="00180EB0">
        <w:trPr>
          <w:jc w:val="center"/>
        </w:trPr>
        <w:tc>
          <w:tcPr>
            <w:tcW w:w="560" w:type="dxa"/>
            <w:vAlign w:val="center"/>
          </w:tcPr>
          <w:p w:rsidR="00F3343B" w:rsidRDefault="00965B14" w:rsidP="00F3343B">
            <w:pPr>
              <w:jc w:val="center"/>
              <w:rPr>
                <w:lang w:val="en-US"/>
              </w:rPr>
            </w:pPr>
            <w:r>
              <w:rPr>
                <w:lang w:val="en-US"/>
              </w:rPr>
              <w:t>15</w:t>
            </w:r>
          </w:p>
        </w:tc>
        <w:tc>
          <w:tcPr>
            <w:tcW w:w="1834" w:type="dxa"/>
            <w:vAlign w:val="center"/>
          </w:tcPr>
          <w:p w:rsidR="00F3343B" w:rsidRPr="00ED47B9" w:rsidRDefault="00F3343B" w:rsidP="00F3343B">
            <w:pPr>
              <w:spacing w:line="276" w:lineRule="auto"/>
              <w:jc w:val="center"/>
              <w:rPr>
                <w:sz w:val="26"/>
                <w:szCs w:val="26"/>
              </w:rPr>
            </w:pPr>
            <w:r w:rsidRPr="00ED47B9">
              <w:rPr>
                <w:sz w:val="26"/>
                <w:szCs w:val="26"/>
              </w:rPr>
              <w:t>25/KH-UBND</w:t>
            </w:r>
          </w:p>
        </w:tc>
        <w:tc>
          <w:tcPr>
            <w:tcW w:w="1601" w:type="dxa"/>
            <w:vAlign w:val="center"/>
          </w:tcPr>
          <w:p w:rsidR="00F3343B" w:rsidRPr="00ED47B9" w:rsidRDefault="00F3343B" w:rsidP="00F3343B">
            <w:pPr>
              <w:spacing w:line="276" w:lineRule="auto"/>
              <w:jc w:val="center"/>
              <w:rPr>
                <w:sz w:val="26"/>
                <w:szCs w:val="26"/>
              </w:rPr>
            </w:pPr>
            <w:r w:rsidRPr="00ED47B9">
              <w:rPr>
                <w:sz w:val="26"/>
                <w:szCs w:val="26"/>
              </w:rPr>
              <w:t>25/05/2017</w:t>
            </w:r>
          </w:p>
        </w:tc>
        <w:tc>
          <w:tcPr>
            <w:tcW w:w="7015" w:type="dxa"/>
            <w:vAlign w:val="center"/>
          </w:tcPr>
          <w:p w:rsidR="00F3343B" w:rsidRPr="00ED47B9" w:rsidRDefault="00F3343B" w:rsidP="00F3343B">
            <w:pPr>
              <w:spacing w:line="276" w:lineRule="auto"/>
              <w:jc w:val="both"/>
              <w:rPr>
                <w:sz w:val="26"/>
                <w:szCs w:val="26"/>
              </w:rPr>
            </w:pPr>
            <w:r w:rsidRPr="00ED47B9">
              <w:rPr>
                <w:sz w:val="26"/>
                <w:szCs w:val="26"/>
              </w:rPr>
              <w:t>Kế hoạch tổ chức các hoạt động hưởng ứng ngày Môi trường thế giới và tổng dọn vệ sinh môi trường trước Lễ hội sâm núi Ngọc Linh lần thứ nhất năm 2017</w:t>
            </w:r>
          </w:p>
        </w:tc>
      </w:tr>
      <w:tr w:rsidR="00F3343B" w:rsidTr="00180EB0">
        <w:trPr>
          <w:jc w:val="center"/>
        </w:trPr>
        <w:tc>
          <w:tcPr>
            <w:tcW w:w="560" w:type="dxa"/>
            <w:vAlign w:val="center"/>
          </w:tcPr>
          <w:p w:rsidR="00F3343B" w:rsidRDefault="00965B14" w:rsidP="00F3343B">
            <w:pPr>
              <w:jc w:val="center"/>
              <w:rPr>
                <w:lang w:val="en-US"/>
              </w:rPr>
            </w:pPr>
            <w:r>
              <w:rPr>
                <w:lang w:val="en-US"/>
              </w:rPr>
              <w:t>16</w:t>
            </w:r>
          </w:p>
        </w:tc>
        <w:tc>
          <w:tcPr>
            <w:tcW w:w="1834" w:type="dxa"/>
            <w:vAlign w:val="center"/>
          </w:tcPr>
          <w:p w:rsidR="00F3343B" w:rsidRPr="00ED47B9" w:rsidRDefault="00F3343B" w:rsidP="00F3343B">
            <w:pPr>
              <w:spacing w:line="276" w:lineRule="auto"/>
              <w:jc w:val="center"/>
              <w:rPr>
                <w:sz w:val="26"/>
                <w:szCs w:val="26"/>
              </w:rPr>
            </w:pPr>
            <w:r w:rsidRPr="00ED47B9">
              <w:rPr>
                <w:sz w:val="26"/>
                <w:szCs w:val="26"/>
              </w:rPr>
              <w:t>51/KH-UBND</w:t>
            </w:r>
          </w:p>
        </w:tc>
        <w:tc>
          <w:tcPr>
            <w:tcW w:w="1601" w:type="dxa"/>
            <w:vAlign w:val="center"/>
          </w:tcPr>
          <w:p w:rsidR="00F3343B" w:rsidRPr="00ED47B9" w:rsidRDefault="00F3343B" w:rsidP="00F3343B">
            <w:pPr>
              <w:spacing w:line="276" w:lineRule="auto"/>
              <w:jc w:val="center"/>
              <w:rPr>
                <w:sz w:val="26"/>
                <w:szCs w:val="26"/>
              </w:rPr>
            </w:pPr>
            <w:r w:rsidRPr="00ED47B9">
              <w:rPr>
                <w:sz w:val="26"/>
                <w:szCs w:val="26"/>
              </w:rPr>
              <w:t>31/05/2017</w:t>
            </w:r>
          </w:p>
        </w:tc>
        <w:tc>
          <w:tcPr>
            <w:tcW w:w="7015" w:type="dxa"/>
            <w:vAlign w:val="center"/>
          </w:tcPr>
          <w:p w:rsidR="00F3343B" w:rsidRPr="00ED47B9" w:rsidRDefault="00F3343B" w:rsidP="00F3343B">
            <w:pPr>
              <w:spacing w:line="276" w:lineRule="auto"/>
              <w:jc w:val="both"/>
              <w:rPr>
                <w:sz w:val="26"/>
                <w:szCs w:val="26"/>
              </w:rPr>
            </w:pPr>
            <w:r w:rsidRPr="00ED47B9">
              <w:rPr>
                <w:sz w:val="26"/>
                <w:szCs w:val="26"/>
              </w:rPr>
              <w:t>Kế hoạch tổ chức các hoạt động hưởng ứng ngày Môi trường thế giới và tổng dọn vệ sinh môi trường trước Lễ hội sâm núi Ngọc Linh lần thứ nhất năm 2017</w:t>
            </w:r>
          </w:p>
        </w:tc>
      </w:tr>
      <w:tr w:rsidR="00965B14" w:rsidTr="00180EB0">
        <w:trPr>
          <w:jc w:val="center"/>
        </w:trPr>
        <w:tc>
          <w:tcPr>
            <w:tcW w:w="560" w:type="dxa"/>
            <w:vAlign w:val="center"/>
          </w:tcPr>
          <w:p w:rsidR="00965B14" w:rsidRDefault="00965B14" w:rsidP="00965B14">
            <w:pPr>
              <w:jc w:val="center"/>
              <w:rPr>
                <w:lang w:val="en-US"/>
              </w:rPr>
            </w:pPr>
            <w:r>
              <w:rPr>
                <w:lang w:val="en-US"/>
              </w:rPr>
              <w:t>17</w:t>
            </w:r>
          </w:p>
        </w:tc>
        <w:tc>
          <w:tcPr>
            <w:tcW w:w="1834" w:type="dxa"/>
            <w:vAlign w:val="center"/>
          </w:tcPr>
          <w:p w:rsidR="00965B14" w:rsidRPr="00ED47B9" w:rsidRDefault="00965B14" w:rsidP="00965B14">
            <w:pPr>
              <w:spacing w:line="276" w:lineRule="auto"/>
              <w:jc w:val="center"/>
              <w:rPr>
                <w:sz w:val="26"/>
                <w:szCs w:val="26"/>
              </w:rPr>
            </w:pPr>
            <w:r w:rsidRPr="00ED47B9">
              <w:rPr>
                <w:sz w:val="26"/>
                <w:szCs w:val="26"/>
              </w:rPr>
              <w:t>479/UBND-TNMT</w:t>
            </w:r>
          </w:p>
        </w:tc>
        <w:tc>
          <w:tcPr>
            <w:tcW w:w="1601" w:type="dxa"/>
            <w:vAlign w:val="center"/>
          </w:tcPr>
          <w:p w:rsidR="00965B14" w:rsidRPr="00ED47B9" w:rsidRDefault="00965B14" w:rsidP="00965B14">
            <w:pPr>
              <w:spacing w:line="276" w:lineRule="auto"/>
              <w:jc w:val="center"/>
              <w:rPr>
                <w:sz w:val="26"/>
                <w:szCs w:val="26"/>
              </w:rPr>
            </w:pPr>
            <w:r w:rsidRPr="00ED47B9">
              <w:rPr>
                <w:sz w:val="26"/>
                <w:szCs w:val="26"/>
              </w:rPr>
              <w:t>21/06/2017</w:t>
            </w:r>
          </w:p>
        </w:tc>
        <w:tc>
          <w:tcPr>
            <w:tcW w:w="7015" w:type="dxa"/>
            <w:vAlign w:val="center"/>
          </w:tcPr>
          <w:p w:rsidR="00965B14" w:rsidRPr="00ED47B9" w:rsidRDefault="00965B14" w:rsidP="00965B14">
            <w:pPr>
              <w:spacing w:line="276" w:lineRule="auto"/>
              <w:jc w:val="both"/>
              <w:rPr>
                <w:sz w:val="26"/>
                <w:szCs w:val="26"/>
              </w:rPr>
            </w:pPr>
            <w:r w:rsidRPr="00ED47B9">
              <w:rPr>
                <w:sz w:val="26"/>
                <w:szCs w:val="26"/>
              </w:rPr>
              <w:t>Danh mục nguồn nước phải lặp hành lang bảo vệ trên địa bàn huyện Nam Trà My</w:t>
            </w:r>
          </w:p>
        </w:tc>
      </w:tr>
      <w:tr w:rsidR="00965B14" w:rsidTr="00180EB0">
        <w:trPr>
          <w:jc w:val="center"/>
        </w:trPr>
        <w:tc>
          <w:tcPr>
            <w:tcW w:w="560" w:type="dxa"/>
            <w:vAlign w:val="center"/>
          </w:tcPr>
          <w:p w:rsidR="00965B14" w:rsidRDefault="00965B14" w:rsidP="00965B14">
            <w:pPr>
              <w:jc w:val="center"/>
              <w:rPr>
                <w:lang w:val="en-US"/>
              </w:rPr>
            </w:pPr>
            <w:r>
              <w:rPr>
                <w:lang w:val="en-US"/>
              </w:rPr>
              <w:t>18</w:t>
            </w:r>
          </w:p>
        </w:tc>
        <w:tc>
          <w:tcPr>
            <w:tcW w:w="1834" w:type="dxa"/>
            <w:vAlign w:val="center"/>
          </w:tcPr>
          <w:p w:rsidR="00965B14" w:rsidRPr="00ED47B9" w:rsidRDefault="00965B14" w:rsidP="00965B14">
            <w:pPr>
              <w:spacing w:line="276" w:lineRule="auto"/>
              <w:jc w:val="center"/>
              <w:rPr>
                <w:sz w:val="26"/>
                <w:szCs w:val="26"/>
              </w:rPr>
            </w:pPr>
            <w:r w:rsidRPr="00ED47B9">
              <w:rPr>
                <w:sz w:val="26"/>
                <w:szCs w:val="26"/>
              </w:rPr>
              <w:t>88/BC-UBND</w:t>
            </w:r>
          </w:p>
        </w:tc>
        <w:tc>
          <w:tcPr>
            <w:tcW w:w="1601" w:type="dxa"/>
            <w:vAlign w:val="center"/>
          </w:tcPr>
          <w:p w:rsidR="00965B14" w:rsidRPr="00ED47B9" w:rsidRDefault="00965B14" w:rsidP="00965B14">
            <w:pPr>
              <w:spacing w:line="276" w:lineRule="auto"/>
              <w:jc w:val="center"/>
              <w:rPr>
                <w:sz w:val="26"/>
                <w:szCs w:val="26"/>
              </w:rPr>
            </w:pPr>
            <w:r w:rsidRPr="00ED47B9">
              <w:rPr>
                <w:sz w:val="26"/>
                <w:szCs w:val="26"/>
              </w:rPr>
              <w:t>21/06/2017</w:t>
            </w:r>
          </w:p>
        </w:tc>
        <w:tc>
          <w:tcPr>
            <w:tcW w:w="7015" w:type="dxa"/>
            <w:vAlign w:val="center"/>
          </w:tcPr>
          <w:p w:rsidR="00965B14" w:rsidRPr="00ED47B9" w:rsidRDefault="00965B14" w:rsidP="00965B14">
            <w:pPr>
              <w:spacing w:line="276" w:lineRule="auto"/>
              <w:jc w:val="both"/>
              <w:rPr>
                <w:sz w:val="26"/>
                <w:szCs w:val="26"/>
              </w:rPr>
            </w:pPr>
            <w:r w:rsidRPr="00ED47B9">
              <w:rPr>
                <w:sz w:val="26"/>
                <w:szCs w:val="26"/>
              </w:rPr>
              <w:t>Báo cáo kết quả thực hiện triển khai hưởng ứng  ngày Môi trường thế giới và tổng dọn vệ sinh môi trường trước Lễ hội sâm núi Ngọc Linh lần thứ nhất năm 2017 trên địa bàn huyện Nam Trà My</w:t>
            </w:r>
          </w:p>
        </w:tc>
      </w:tr>
      <w:tr w:rsidR="00965B14" w:rsidTr="00180EB0">
        <w:trPr>
          <w:jc w:val="center"/>
        </w:trPr>
        <w:tc>
          <w:tcPr>
            <w:tcW w:w="560" w:type="dxa"/>
            <w:vAlign w:val="center"/>
          </w:tcPr>
          <w:p w:rsidR="00965B14" w:rsidRDefault="00965B14" w:rsidP="00965B14">
            <w:pPr>
              <w:jc w:val="center"/>
              <w:rPr>
                <w:lang w:val="en-US"/>
              </w:rPr>
            </w:pPr>
            <w:r>
              <w:rPr>
                <w:lang w:val="en-US"/>
              </w:rPr>
              <w:t>19</w:t>
            </w:r>
          </w:p>
        </w:tc>
        <w:tc>
          <w:tcPr>
            <w:tcW w:w="1834" w:type="dxa"/>
            <w:vAlign w:val="center"/>
          </w:tcPr>
          <w:p w:rsidR="00965B14" w:rsidRPr="00ED47B9" w:rsidRDefault="00965B14" w:rsidP="00965B14">
            <w:pPr>
              <w:spacing w:line="276" w:lineRule="auto"/>
              <w:jc w:val="center"/>
              <w:rPr>
                <w:sz w:val="26"/>
                <w:szCs w:val="26"/>
              </w:rPr>
            </w:pPr>
            <w:r w:rsidRPr="00ED47B9">
              <w:rPr>
                <w:sz w:val="26"/>
                <w:szCs w:val="26"/>
              </w:rPr>
              <w:t>97/BC-UBND</w:t>
            </w:r>
          </w:p>
        </w:tc>
        <w:tc>
          <w:tcPr>
            <w:tcW w:w="1601" w:type="dxa"/>
            <w:vAlign w:val="center"/>
          </w:tcPr>
          <w:p w:rsidR="00965B14" w:rsidRPr="00ED47B9" w:rsidRDefault="00965B14" w:rsidP="00965B14">
            <w:pPr>
              <w:spacing w:line="276" w:lineRule="auto"/>
              <w:jc w:val="center"/>
              <w:rPr>
                <w:sz w:val="26"/>
                <w:szCs w:val="26"/>
              </w:rPr>
            </w:pPr>
            <w:r w:rsidRPr="00ED47B9">
              <w:rPr>
                <w:sz w:val="26"/>
                <w:szCs w:val="26"/>
              </w:rPr>
              <w:t>30/06/2017</w:t>
            </w:r>
          </w:p>
        </w:tc>
        <w:tc>
          <w:tcPr>
            <w:tcW w:w="7015" w:type="dxa"/>
            <w:vAlign w:val="center"/>
          </w:tcPr>
          <w:p w:rsidR="00965B14" w:rsidRPr="00ED47B9" w:rsidRDefault="00965B14" w:rsidP="00965B14">
            <w:pPr>
              <w:spacing w:line="276" w:lineRule="auto"/>
              <w:jc w:val="both"/>
              <w:rPr>
                <w:sz w:val="26"/>
                <w:szCs w:val="26"/>
              </w:rPr>
            </w:pPr>
            <w:r w:rsidRPr="00ED47B9">
              <w:rPr>
                <w:sz w:val="26"/>
                <w:szCs w:val="26"/>
              </w:rPr>
              <w:t>Báo cáo tình hình thực hiện kế hoạch và kinh phí sự nghiệp môi trường năm 2016, 2017 và Kế hoạch, sự toán ngân sách năm 2018</w:t>
            </w:r>
          </w:p>
        </w:tc>
      </w:tr>
      <w:tr w:rsidR="00965B14" w:rsidTr="00180EB0">
        <w:trPr>
          <w:jc w:val="center"/>
        </w:trPr>
        <w:tc>
          <w:tcPr>
            <w:tcW w:w="560" w:type="dxa"/>
            <w:vAlign w:val="center"/>
          </w:tcPr>
          <w:p w:rsidR="00965B14" w:rsidRDefault="00965B14" w:rsidP="00965B14">
            <w:pPr>
              <w:jc w:val="center"/>
              <w:rPr>
                <w:lang w:val="en-US"/>
              </w:rPr>
            </w:pPr>
            <w:r>
              <w:rPr>
                <w:lang w:val="en-US"/>
              </w:rPr>
              <w:t>20</w:t>
            </w:r>
          </w:p>
        </w:tc>
        <w:tc>
          <w:tcPr>
            <w:tcW w:w="1834" w:type="dxa"/>
            <w:vAlign w:val="center"/>
          </w:tcPr>
          <w:p w:rsidR="00965B14" w:rsidRPr="00ED47B9" w:rsidRDefault="00965B14" w:rsidP="00965B14">
            <w:pPr>
              <w:spacing w:line="276" w:lineRule="auto"/>
              <w:jc w:val="center"/>
              <w:rPr>
                <w:sz w:val="26"/>
                <w:szCs w:val="26"/>
              </w:rPr>
            </w:pPr>
            <w:r w:rsidRPr="00ED47B9">
              <w:rPr>
                <w:sz w:val="26"/>
                <w:szCs w:val="26"/>
              </w:rPr>
              <w:t>98/BC-UBND</w:t>
            </w:r>
          </w:p>
        </w:tc>
        <w:tc>
          <w:tcPr>
            <w:tcW w:w="1601" w:type="dxa"/>
            <w:vAlign w:val="center"/>
          </w:tcPr>
          <w:p w:rsidR="00965B14" w:rsidRPr="00ED47B9" w:rsidRDefault="00965B14" w:rsidP="00965B14">
            <w:pPr>
              <w:spacing w:line="276" w:lineRule="auto"/>
              <w:jc w:val="center"/>
              <w:rPr>
                <w:sz w:val="26"/>
                <w:szCs w:val="26"/>
              </w:rPr>
            </w:pPr>
            <w:r w:rsidRPr="00ED47B9">
              <w:rPr>
                <w:sz w:val="26"/>
                <w:szCs w:val="26"/>
              </w:rPr>
              <w:t>30/06/2017</w:t>
            </w:r>
          </w:p>
        </w:tc>
        <w:tc>
          <w:tcPr>
            <w:tcW w:w="7015" w:type="dxa"/>
            <w:vAlign w:val="center"/>
          </w:tcPr>
          <w:p w:rsidR="00965B14" w:rsidRPr="00ED47B9" w:rsidRDefault="00965B14" w:rsidP="00965B14">
            <w:pPr>
              <w:spacing w:line="276" w:lineRule="auto"/>
              <w:jc w:val="both"/>
              <w:rPr>
                <w:sz w:val="26"/>
                <w:szCs w:val="26"/>
              </w:rPr>
            </w:pPr>
            <w:r w:rsidRPr="00ED47B9">
              <w:rPr>
                <w:sz w:val="26"/>
                <w:szCs w:val="26"/>
              </w:rPr>
              <w:t>Báo cáo tình hình thực hiện Đề án quản lý chất thải rắn nông thôn trên địa bàn huyện Nam Trà My</w:t>
            </w:r>
          </w:p>
        </w:tc>
      </w:tr>
      <w:tr w:rsidR="00965B14" w:rsidTr="00180EB0">
        <w:trPr>
          <w:jc w:val="center"/>
        </w:trPr>
        <w:tc>
          <w:tcPr>
            <w:tcW w:w="560" w:type="dxa"/>
            <w:vAlign w:val="center"/>
          </w:tcPr>
          <w:p w:rsidR="00965B14" w:rsidRDefault="00965B14" w:rsidP="00965B14">
            <w:pPr>
              <w:jc w:val="center"/>
              <w:rPr>
                <w:lang w:val="en-US"/>
              </w:rPr>
            </w:pPr>
            <w:r>
              <w:rPr>
                <w:lang w:val="en-US"/>
              </w:rPr>
              <w:t>21</w:t>
            </w:r>
          </w:p>
        </w:tc>
        <w:tc>
          <w:tcPr>
            <w:tcW w:w="1834" w:type="dxa"/>
            <w:vAlign w:val="center"/>
          </w:tcPr>
          <w:p w:rsidR="00965B14" w:rsidRPr="00ED47B9" w:rsidRDefault="00965B14" w:rsidP="00965B14">
            <w:pPr>
              <w:spacing w:line="276" w:lineRule="auto"/>
              <w:jc w:val="center"/>
              <w:rPr>
                <w:sz w:val="26"/>
                <w:szCs w:val="26"/>
              </w:rPr>
            </w:pPr>
            <w:r w:rsidRPr="00ED47B9">
              <w:rPr>
                <w:sz w:val="26"/>
                <w:szCs w:val="26"/>
              </w:rPr>
              <w:t>553/UBND-TNMT</w:t>
            </w:r>
          </w:p>
        </w:tc>
        <w:tc>
          <w:tcPr>
            <w:tcW w:w="1601" w:type="dxa"/>
            <w:vAlign w:val="center"/>
          </w:tcPr>
          <w:p w:rsidR="00965B14" w:rsidRPr="00ED47B9" w:rsidRDefault="00965B14" w:rsidP="00965B14">
            <w:pPr>
              <w:spacing w:line="276" w:lineRule="auto"/>
              <w:jc w:val="center"/>
              <w:rPr>
                <w:sz w:val="26"/>
                <w:szCs w:val="26"/>
              </w:rPr>
            </w:pPr>
            <w:r w:rsidRPr="00ED47B9">
              <w:rPr>
                <w:sz w:val="26"/>
                <w:szCs w:val="26"/>
              </w:rPr>
              <w:t>27/07/2017</w:t>
            </w:r>
          </w:p>
        </w:tc>
        <w:tc>
          <w:tcPr>
            <w:tcW w:w="7015" w:type="dxa"/>
            <w:vAlign w:val="center"/>
          </w:tcPr>
          <w:p w:rsidR="00965B14" w:rsidRPr="00ED47B9" w:rsidRDefault="00965B14" w:rsidP="00965B14">
            <w:pPr>
              <w:spacing w:line="276" w:lineRule="auto"/>
              <w:jc w:val="both"/>
              <w:rPr>
                <w:sz w:val="26"/>
                <w:szCs w:val="26"/>
              </w:rPr>
            </w:pPr>
            <w:r w:rsidRPr="00ED47B9">
              <w:rPr>
                <w:sz w:val="26"/>
                <w:szCs w:val="26"/>
              </w:rPr>
              <w:t>Về việc tham gia góp ý danh mục các dự án, lĩnh vực đầu tư có tiền ẩn tác động lớn về môi trường và Phương án đánh giá sơ bộ tác động môi trường đối với các dự án này trong trình tự thực hiện dự án đầu từ trên địa bàn tỉnh</w:t>
            </w:r>
          </w:p>
        </w:tc>
      </w:tr>
      <w:tr w:rsidR="00965B14" w:rsidTr="00180EB0">
        <w:trPr>
          <w:jc w:val="center"/>
        </w:trPr>
        <w:tc>
          <w:tcPr>
            <w:tcW w:w="560" w:type="dxa"/>
            <w:vAlign w:val="center"/>
          </w:tcPr>
          <w:p w:rsidR="00965B14" w:rsidRDefault="00965B14" w:rsidP="00965B14">
            <w:pPr>
              <w:jc w:val="center"/>
              <w:rPr>
                <w:lang w:val="en-US"/>
              </w:rPr>
            </w:pPr>
            <w:r>
              <w:rPr>
                <w:lang w:val="en-US"/>
              </w:rPr>
              <w:t>22</w:t>
            </w:r>
          </w:p>
        </w:tc>
        <w:tc>
          <w:tcPr>
            <w:tcW w:w="1834" w:type="dxa"/>
            <w:vAlign w:val="center"/>
          </w:tcPr>
          <w:p w:rsidR="00965B14" w:rsidRPr="00ED47B9" w:rsidRDefault="00965B14" w:rsidP="00965B14">
            <w:pPr>
              <w:spacing w:line="276" w:lineRule="auto"/>
              <w:jc w:val="center"/>
              <w:rPr>
                <w:sz w:val="26"/>
                <w:szCs w:val="26"/>
              </w:rPr>
            </w:pPr>
            <w:r w:rsidRPr="00ED47B9">
              <w:rPr>
                <w:sz w:val="26"/>
                <w:szCs w:val="26"/>
              </w:rPr>
              <w:t>554/UBND-</w:t>
            </w:r>
            <w:r w:rsidRPr="00ED47B9">
              <w:rPr>
                <w:sz w:val="26"/>
                <w:szCs w:val="26"/>
              </w:rPr>
              <w:lastRenderedPageBreak/>
              <w:t>TNMT</w:t>
            </w:r>
          </w:p>
        </w:tc>
        <w:tc>
          <w:tcPr>
            <w:tcW w:w="1601" w:type="dxa"/>
            <w:vAlign w:val="center"/>
          </w:tcPr>
          <w:p w:rsidR="00965B14" w:rsidRPr="00ED47B9" w:rsidRDefault="00965B14" w:rsidP="00965B14">
            <w:pPr>
              <w:spacing w:line="276" w:lineRule="auto"/>
              <w:jc w:val="center"/>
              <w:rPr>
                <w:sz w:val="26"/>
                <w:szCs w:val="26"/>
              </w:rPr>
            </w:pPr>
            <w:r w:rsidRPr="00ED47B9">
              <w:rPr>
                <w:sz w:val="26"/>
                <w:szCs w:val="26"/>
              </w:rPr>
              <w:lastRenderedPageBreak/>
              <w:t>27/07/2017</w:t>
            </w:r>
          </w:p>
        </w:tc>
        <w:tc>
          <w:tcPr>
            <w:tcW w:w="7015" w:type="dxa"/>
            <w:vAlign w:val="center"/>
          </w:tcPr>
          <w:p w:rsidR="00965B14" w:rsidRPr="00ED47B9" w:rsidRDefault="00965B14" w:rsidP="00965B14">
            <w:pPr>
              <w:spacing w:line="276" w:lineRule="auto"/>
              <w:jc w:val="both"/>
              <w:rPr>
                <w:sz w:val="26"/>
                <w:szCs w:val="26"/>
              </w:rPr>
            </w:pPr>
            <w:r w:rsidRPr="00ED47B9">
              <w:rPr>
                <w:sz w:val="26"/>
                <w:szCs w:val="26"/>
              </w:rPr>
              <w:t xml:space="preserve">Về việc cung cấp số liệu về tình hình quản lý các nguồn thải lớn, </w:t>
            </w:r>
            <w:r w:rsidRPr="00ED47B9">
              <w:rPr>
                <w:sz w:val="26"/>
                <w:szCs w:val="26"/>
              </w:rPr>
              <w:lastRenderedPageBreak/>
              <w:t>quản lý ô nhiễm lưu vực sông</w:t>
            </w:r>
          </w:p>
        </w:tc>
      </w:tr>
      <w:tr w:rsidR="00965B14" w:rsidTr="00180EB0">
        <w:trPr>
          <w:jc w:val="center"/>
        </w:trPr>
        <w:tc>
          <w:tcPr>
            <w:tcW w:w="560" w:type="dxa"/>
            <w:vAlign w:val="center"/>
          </w:tcPr>
          <w:p w:rsidR="00965B14" w:rsidRDefault="00965B14" w:rsidP="00965B14">
            <w:pPr>
              <w:jc w:val="center"/>
              <w:rPr>
                <w:lang w:val="en-US"/>
              </w:rPr>
            </w:pPr>
            <w:r>
              <w:rPr>
                <w:lang w:val="en-US"/>
              </w:rPr>
              <w:lastRenderedPageBreak/>
              <w:t>22</w:t>
            </w:r>
          </w:p>
        </w:tc>
        <w:tc>
          <w:tcPr>
            <w:tcW w:w="1834" w:type="dxa"/>
            <w:vAlign w:val="center"/>
          </w:tcPr>
          <w:p w:rsidR="00965B14" w:rsidRPr="00ED47B9" w:rsidRDefault="00965B14" w:rsidP="00965B14">
            <w:pPr>
              <w:spacing w:line="276" w:lineRule="auto"/>
              <w:jc w:val="center"/>
              <w:rPr>
                <w:sz w:val="26"/>
                <w:szCs w:val="26"/>
              </w:rPr>
            </w:pPr>
            <w:r w:rsidRPr="00ED47B9">
              <w:rPr>
                <w:sz w:val="26"/>
                <w:szCs w:val="26"/>
              </w:rPr>
              <w:t>163/BC-UBND</w:t>
            </w:r>
          </w:p>
        </w:tc>
        <w:tc>
          <w:tcPr>
            <w:tcW w:w="1601" w:type="dxa"/>
            <w:vAlign w:val="center"/>
          </w:tcPr>
          <w:p w:rsidR="00965B14" w:rsidRPr="00ED47B9" w:rsidRDefault="00965B14" w:rsidP="00965B14">
            <w:pPr>
              <w:spacing w:line="276" w:lineRule="auto"/>
              <w:jc w:val="center"/>
              <w:rPr>
                <w:sz w:val="26"/>
                <w:szCs w:val="26"/>
              </w:rPr>
            </w:pPr>
            <w:r w:rsidRPr="00ED47B9">
              <w:rPr>
                <w:sz w:val="26"/>
                <w:szCs w:val="26"/>
              </w:rPr>
              <w:t>03/10/2017</w:t>
            </w:r>
          </w:p>
        </w:tc>
        <w:tc>
          <w:tcPr>
            <w:tcW w:w="7015" w:type="dxa"/>
            <w:vAlign w:val="center"/>
          </w:tcPr>
          <w:p w:rsidR="00965B14" w:rsidRPr="00ED47B9" w:rsidRDefault="00965B14" w:rsidP="00965B14">
            <w:pPr>
              <w:spacing w:line="276" w:lineRule="auto"/>
              <w:jc w:val="both"/>
              <w:rPr>
                <w:sz w:val="26"/>
                <w:szCs w:val="26"/>
              </w:rPr>
            </w:pPr>
            <w:r w:rsidRPr="00ED47B9">
              <w:rPr>
                <w:sz w:val="26"/>
                <w:szCs w:val="26"/>
              </w:rPr>
              <w:t>Báo cáo tình hình triển khai các mô hình bảo vệ môi trường trên địa bàn huyện Nam Trà My</w:t>
            </w:r>
          </w:p>
        </w:tc>
      </w:tr>
      <w:tr w:rsidR="00965B14" w:rsidTr="00EA30C0">
        <w:trPr>
          <w:jc w:val="center"/>
        </w:trPr>
        <w:tc>
          <w:tcPr>
            <w:tcW w:w="560" w:type="dxa"/>
            <w:vAlign w:val="center"/>
          </w:tcPr>
          <w:p w:rsidR="00965B14" w:rsidRDefault="00965B14" w:rsidP="00965B14">
            <w:pPr>
              <w:jc w:val="center"/>
              <w:rPr>
                <w:lang w:val="en-US"/>
              </w:rPr>
            </w:pPr>
            <w:r>
              <w:rPr>
                <w:lang w:val="en-US"/>
              </w:rPr>
              <w:t>23</w:t>
            </w:r>
          </w:p>
        </w:tc>
        <w:tc>
          <w:tcPr>
            <w:tcW w:w="1834" w:type="dxa"/>
          </w:tcPr>
          <w:p w:rsidR="00965B14" w:rsidRPr="00ED47B9" w:rsidRDefault="00965B14" w:rsidP="00965B14">
            <w:pPr>
              <w:spacing w:line="276" w:lineRule="auto"/>
              <w:jc w:val="center"/>
              <w:rPr>
                <w:sz w:val="26"/>
                <w:szCs w:val="26"/>
              </w:rPr>
            </w:pPr>
            <w:r w:rsidRPr="00ED47B9">
              <w:rPr>
                <w:sz w:val="26"/>
                <w:szCs w:val="26"/>
              </w:rPr>
              <w:t>833/UBND-TNMT</w:t>
            </w:r>
          </w:p>
        </w:tc>
        <w:tc>
          <w:tcPr>
            <w:tcW w:w="1601" w:type="dxa"/>
          </w:tcPr>
          <w:p w:rsidR="00965B14" w:rsidRPr="00ED47B9" w:rsidRDefault="00965B14" w:rsidP="00965B14">
            <w:pPr>
              <w:spacing w:line="276" w:lineRule="auto"/>
              <w:jc w:val="center"/>
              <w:rPr>
                <w:sz w:val="26"/>
                <w:szCs w:val="26"/>
              </w:rPr>
            </w:pPr>
            <w:r w:rsidRPr="00ED47B9">
              <w:rPr>
                <w:sz w:val="26"/>
                <w:szCs w:val="26"/>
              </w:rPr>
              <w:t>10/11/2017</w:t>
            </w:r>
          </w:p>
        </w:tc>
        <w:tc>
          <w:tcPr>
            <w:tcW w:w="7015" w:type="dxa"/>
          </w:tcPr>
          <w:p w:rsidR="00965B14" w:rsidRPr="00ED47B9" w:rsidRDefault="00965B14" w:rsidP="00965B14">
            <w:pPr>
              <w:spacing w:line="276" w:lineRule="auto"/>
              <w:jc w:val="both"/>
              <w:rPr>
                <w:sz w:val="26"/>
                <w:szCs w:val="26"/>
              </w:rPr>
            </w:pPr>
            <w:r w:rsidRPr="00ED47B9">
              <w:rPr>
                <w:sz w:val="26"/>
                <w:szCs w:val="26"/>
              </w:rPr>
              <w:t>Về việc xuất nhu cầu kinh phí xử lý môi trường, khắp phục ô nhiễm sau lũ lụt</w:t>
            </w:r>
          </w:p>
        </w:tc>
      </w:tr>
      <w:tr w:rsidR="00965B14" w:rsidTr="00F72EF2">
        <w:trPr>
          <w:jc w:val="center"/>
        </w:trPr>
        <w:tc>
          <w:tcPr>
            <w:tcW w:w="560" w:type="dxa"/>
            <w:vAlign w:val="center"/>
          </w:tcPr>
          <w:p w:rsidR="00965B14" w:rsidRDefault="00965B14" w:rsidP="00965B14">
            <w:pPr>
              <w:jc w:val="center"/>
              <w:rPr>
                <w:lang w:val="en-US"/>
              </w:rPr>
            </w:pPr>
            <w:r>
              <w:rPr>
                <w:lang w:val="en-US"/>
              </w:rPr>
              <w:t>24</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56/UBND-TNMT</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23/01/2018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Về việc tham mưu báo cáo công tác bảo vệ môi trường trên địa bàn huyện Nam Trà My</w:t>
            </w:r>
          </w:p>
        </w:tc>
      </w:tr>
      <w:tr w:rsidR="00965B14" w:rsidTr="00F72EF2">
        <w:trPr>
          <w:jc w:val="center"/>
        </w:trPr>
        <w:tc>
          <w:tcPr>
            <w:tcW w:w="560" w:type="dxa"/>
            <w:vAlign w:val="center"/>
          </w:tcPr>
          <w:p w:rsidR="00965B14" w:rsidRDefault="00965B14" w:rsidP="00965B14">
            <w:pPr>
              <w:jc w:val="center"/>
              <w:rPr>
                <w:lang w:val="en-US"/>
              </w:rPr>
            </w:pPr>
            <w:r>
              <w:rPr>
                <w:lang w:val="en-US"/>
              </w:rPr>
              <w:t>25</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12/KH-UBND</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05/02/2018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Kế hoạch ra quân dọn vệ sinh môi trường trên địa bàn huyện đón Tết Nguyên Đán Mậu Tuất năm 2018</w:t>
            </w:r>
          </w:p>
        </w:tc>
      </w:tr>
      <w:tr w:rsidR="00965B14" w:rsidTr="00F72EF2">
        <w:trPr>
          <w:jc w:val="center"/>
        </w:trPr>
        <w:tc>
          <w:tcPr>
            <w:tcW w:w="560" w:type="dxa"/>
            <w:vAlign w:val="center"/>
          </w:tcPr>
          <w:p w:rsidR="00965B14" w:rsidRDefault="00965B14" w:rsidP="00965B14">
            <w:pPr>
              <w:jc w:val="center"/>
              <w:rPr>
                <w:lang w:val="en-US"/>
              </w:rPr>
            </w:pPr>
            <w:r>
              <w:rPr>
                <w:lang w:val="en-US"/>
              </w:rPr>
              <w:t>26</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28/BC-UBND</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05/02/2018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Báo cáo tình hình quản lý chất thải rắn trên địa bàn huyện Nam Trà My năm 2017</w:t>
            </w:r>
          </w:p>
        </w:tc>
      </w:tr>
      <w:tr w:rsidR="00965B14" w:rsidTr="00F72EF2">
        <w:trPr>
          <w:jc w:val="center"/>
        </w:trPr>
        <w:tc>
          <w:tcPr>
            <w:tcW w:w="560" w:type="dxa"/>
            <w:vAlign w:val="center"/>
          </w:tcPr>
          <w:p w:rsidR="00965B14" w:rsidRDefault="00965B14" w:rsidP="00965B14">
            <w:pPr>
              <w:jc w:val="center"/>
              <w:rPr>
                <w:lang w:val="en-US"/>
              </w:rPr>
            </w:pPr>
            <w:r>
              <w:rPr>
                <w:lang w:val="en-US"/>
              </w:rPr>
              <w:t>27</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09/BC-UBND</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23/03/2018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Báo cáo kết quả hoạt động hưởng ứng ngày nước thế giới và ngày khí tượng thế giới năm 2018</w:t>
            </w:r>
          </w:p>
        </w:tc>
      </w:tr>
      <w:tr w:rsidR="00965B14" w:rsidTr="00F72EF2">
        <w:trPr>
          <w:jc w:val="center"/>
        </w:trPr>
        <w:tc>
          <w:tcPr>
            <w:tcW w:w="560" w:type="dxa"/>
            <w:vAlign w:val="center"/>
          </w:tcPr>
          <w:p w:rsidR="00965B14" w:rsidRDefault="00965B14" w:rsidP="00965B14">
            <w:pPr>
              <w:jc w:val="center"/>
              <w:rPr>
                <w:lang w:val="en-US"/>
              </w:rPr>
            </w:pPr>
            <w:r>
              <w:rPr>
                <w:lang w:val="en-US"/>
              </w:rPr>
              <w:t>28</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80/BC-UBND</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03/05/2018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Báo cáo sơ kết 05 năm, thực hiện chương trình hành động số 24-CTr/TU ngày 27/08/2013 của Tỉnh ủy Quảng Nam</w:t>
            </w:r>
          </w:p>
        </w:tc>
      </w:tr>
      <w:tr w:rsidR="00965B14" w:rsidTr="00F72EF2">
        <w:trPr>
          <w:jc w:val="center"/>
        </w:trPr>
        <w:tc>
          <w:tcPr>
            <w:tcW w:w="560" w:type="dxa"/>
            <w:vAlign w:val="center"/>
          </w:tcPr>
          <w:p w:rsidR="00965B14" w:rsidRDefault="00965B14" w:rsidP="00965B14">
            <w:pPr>
              <w:jc w:val="center"/>
              <w:rPr>
                <w:lang w:val="en-US"/>
              </w:rPr>
            </w:pPr>
            <w:r>
              <w:rPr>
                <w:lang w:val="en-US"/>
              </w:rPr>
              <w:t>29</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79/BC-UBND</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03/05/2018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Báo cáo tình hình quản lý chất thải rắn sinh hoạt trên địa bàn huyện Nam Trà My (từ 01/01/2013 – 30/12/2017)</w:t>
            </w:r>
          </w:p>
        </w:tc>
      </w:tr>
      <w:tr w:rsidR="00965B14" w:rsidTr="00F72EF2">
        <w:trPr>
          <w:jc w:val="center"/>
        </w:trPr>
        <w:tc>
          <w:tcPr>
            <w:tcW w:w="560" w:type="dxa"/>
            <w:vAlign w:val="center"/>
          </w:tcPr>
          <w:p w:rsidR="00965B14" w:rsidRDefault="00965B14" w:rsidP="00965B14">
            <w:pPr>
              <w:jc w:val="center"/>
              <w:rPr>
                <w:lang w:val="en-US"/>
              </w:rPr>
            </w:pPr>
            <w:r>
              <w:rPr>
                <w:lang w:val="en-US"/>
              </w:rPr>
              <w:t>30</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44/KH-UBND</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03/05/2018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Kế hoạch cắm mốc hành lang bảo vệ nguồn nước trên địa bàn huyện Nam Trà My</w:t>
            </w:r>
          </w:p>
        </w:tc>
      </w:tr>
      <w:tr w:rsidR="00965B14" w:rsidTr="00F72EF2">
        <w:trPr>
          <w:jc w:val="center"/>
        </w:trPr>
        <w:tc>
          <w:tcPr>
            <w:tcW w:w="560" w:type="dxa"/>
            <w:vAlign w:val="center"/>
          </w:tcPr>
          <w:p w:rsidR="00965B14" w:rsidRDefault="00965B14" w:rsidP="00965B14">
            <w:pPr>
              <w:jc w:val="center"/>
              <w:rPr>
                <w:lang w:val="en-US"/>
              </w:rPr>
            </w:pPr>
            <w:r>
              <w:rPr>
                <w:lang w:val="en-US"/>
              </w:rPr>
              <w:t>31</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80/BC-UBND</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03/05/2018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Báo cáo sơ kết 05 năm thực hiện chương trình hành động số 24-CTr/TU ngày 27/08/2013 của Tỉnh ủy Quảng Nam</w:t>
            </w:r>
          </w:p>
        </w:tc>
      </w:tr>
      <w:tr w:rsidR="00965B14" w:rsidTr="00F72EF2">
        <w:trPr>
          <w:jc w:val="center"/>
        </w:trPr>
        <w:tc>
          <w:tcPr>
            <w:tcW w:w="560" w:type="dxa"/>
            <w:vAlign w:val="center"/>
          </w:tcPr>
          <w:p w:rsidR="00965B14" w:rsidRDefault="00965B14" w:rsidP="00965B14">
            <w:pPr>
              <w:jc w:val="center"/>
              <w:rPr>
                <w:lang w:val="en-US"/>
              </w:rPr>
            </w:pPr>
            <w:r>
              <w:rPr>
                <w:lang w:val="en-US"/>
              </w:rPr>
              <w:t>32</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18/CV_CtyNL</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05/05/2018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Về việc khảo sát thực địa công trình thủy điện Trà Linh 2, huyện Nam Trà My, tỉnh Quảng Nam</w:t>
            </w:r>
          </w:p>
        </w:tc>
      </w:tr>
      <w:tr w:rsidR="00965B14" w:rsidTr="00F72EF2">
        <w:trPr>
          <w:jc w:val="center"/>
        </w:trPr>
        <w:tc>
          <w:tcPr>
            <w:tcW w:w="560" w:type="dxa"/>
            <w:vAlign w:val="center"/>
          </w:tcPr>
          <w:p w:rsidR="00965B14" w:rsidRDefault="00965B14" w:rsidP="00965B14">
            <w:pPr>
              <w:jc w:val="center"/>
              <w:rPr>
                <w:lang w:val="en-US"/>
              </w:rPr>
            </w:pPr>
            <w:r>
              <w:rPr>
                <w:lang w:val="en-US"/>
              </w:rPr>
              <w:t>33</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59/KH-UBND</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01/06/2018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Kế hoạch tổ chức các hoạt động hưởng ứng tháng hành động vì môi trường hưởng ứng ngày Môi trường thế giới năm 2018</w:t>
            </w:r>
          </w:p>
        </w:tc>
      </w:tr>
      <w:tr w:rsidR="00965B14" w:rsidTr="00F72EF2">
        <w:trPr>
          <w:jc w:val="center"/>
        </w:trPr>
        <w:tc>
          <w:tcPr>
            <w:tcW w:w="560" w:type="dxa"/>
            <w:vAlign w:val="center"/>
          </w:tcPr>
          <w:p w:rsidR="00965B14" w:rsidRDefault="00965B14" w:rsidP="00965B14">
            <w:pPr>
              <w:jc w:val="center"/>
              <w:rPr>
                <w:lang w:val="en-US"/>
              </w:rPr>
            </w:pPr>
            <w:r>
              <w:rPr>
                <w:lang w:val="en-US"/>
              </w:rPr>
              <w:t>34</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02/GXN-UBND</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13/07/2018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Giấy xác nhận đăng kí kế hoạch bảo vệ môi trường</w:t>
            </w:r>
          </w:p>
        </w:tc>
      </w:tr>
      <w:tr w:rsidR="00965B14" w:rsidTr="00F72EF2">
        <w:trPr>
          <w:jc w:val="center"/>
        </w:trPr>
        <w:tc>
          <w:tcPr>
            <w:tcW w:w="560" w:type="dxa"/>
            <w:vAlign w:val="center"/>
          </w:tcPr>
          <w:p w:rsidR="00965B14" w:rsidRDefault="00965B14" w:rsidP="00965B14">
            <w:pPr>
              <w:jc w:val="center"/>
              <w:rPr>
                <w:lang w:val="en-US"/>
              </w:rPr>
            </w:pPr>
            <w:r>
              <w:rPr>
                <w:lang w:val="en-US"/>
              </w:rPr>
              <w:t>35</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83/KH-UBND</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24/07/2018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 xml:space="preserve">Kế hoạch tổ chức dọn vệ sinh môi trường phục vụ Lễ hội sâm </w:t>
            </w:r>
            <w:r w:rsidRPr="005531ED">
              <w:rPr>
                <w:sz w:val="26"/>
                <w:szCs w:val="26"/>
              </w:rPr>
              <w:lastRenderedPageBreak/>
              <w:t>lần thứ II và Kỷ niệm 15 năm thành lập huyện Nam Trà My (01/08/2013 – 01/08/2018)</w:t>
            </w:r>
          </w:p>
        </w:tc>
      </w:tr>
      <w:tr w:rsidR="00965B14" w:rsidTr="00F72EF2">
        <w:trPr>
          <w:jc w:val="center"/>
        </w:trPr>
        <w:tc>
          <w:tcPr>
            <w:tcW w:w="560" w:type="dxa"/>
            <w:vAlign w:val="center"/>
          </w:tcPr>
          <w:p w:rsidR="00965B14" w:rsidRDefault="00965B14" w:rsidP="00965B14">
            <w:pPr>
              <w:jc w:val="center"/>
              <w:rPr>
                <w:lang w:val="en-US"/>
              </w:rPr>
            </w:pPr>
            <w:r>
              <w:rPr>
                <w:lang w:val="en-US"/>
              </w:rPr>
              <w:lastRenderedPageBreak/>
              <w:t>36</w:t>
            </w:r>
          </w:p>
        </w:tc>
        <w:tc>
          <w:tcPr>
            <w:tcW w:w="1834" w:type="dxa"/>
            <w:vAlign w:val="center"/>
          </w:tcPr>
          <w:p w:rsidR="00965B14" w:rsidRPr="005531ED" w:rsidRDefault="00965B14" w:rsidP="00965B14">
            <w:pPr>
              <w:spacing w:line="276" w:lineRule="auto"/>
              <w:jc w:val="center"/>
              <w:rPr>
                <w:sz w:val="26"/>
                <w:szCs w:val="26"/>
              </w:rPr>
            </w:pPr>
            <w:r w:rsidRPr="005531ED">
              <w:rPr>
                <w:sz w:val="26"/>
                <w:szCs w:val="26"/>
              </w:rPr>
              <w:t>165/BC-UBND</w:t>
            </w:r>
          </w:p>
        </w:tc>
        <w:tc>
          <w:tcPr>
            <w:tcW w:w="1601" w:type="dxa"/>
            <w:vAlign w:val="center"/>
          </w:tcPr>
          <w:p w:rsidR="00965B14" w:rsidRPr="005531ED" w:rsidRDefault="00965B14" w:rsidP="00965B14">
            <w:pPr>
              <w:spacing w:line="276" w:lineRule="auto"/>
              <w:jc w:val="center"/>
              <w:rPr>
                <w:sz w:val="26"/>
                <w:szCs w:val="26"/>
              </w:rPr>
            </w:pPr>
            <w:r w:rsidRPr="005531ED">
              <w:rPr>
                <w:sz w:val="26"/>
                <w:szCs w:val="26"/>
              </w:rPr>
              <w:t>13/09/2018</w:t>
            </w:r>
          </w:p>
        </w:tc>
        <w:tc>
          <w:tcPr>
            <w:tcW w:w="7015" w:type="dxa"/>
            <w:vAlign w:val="center"/>
          </w:tcPr>
          <w:p w:rsidR="00965B14" w:rsidRPr="005531ED" w:rsidRDefault="00965B14" w:rsidP="00965B14">
            <w:pPr>
              <w:spacing w:line="276" w:lineRule="auto"/>
              <w:jc w:val="both"/>
              <w:rPr>
                <w:sz w:val="26"/>
                <w:szCs w:val="26"/>
              </w:rPr>
            </w:pPr>
            <w:r w:rsidRPr="005531ED">
              <w:rPr>
                <w:sz w:val="26"/>
                <w:szCs w:val="26"/>
              </w:rPr>
              <w:t>Báo cáo  tình hình quản lý chất thải rắn sinh hoạt trên địa bàn huyện Nam Trà My (từ 01/01/2013 – 30/12/2017)</w:t>
            </w:r>
          </w:p>
        </w:tc>
      </w:tr>
      <w:tr w:rsidR="00965B14" w:rsidTr="00F72EF2">
        <w:trPr>
          <w:jc w:val="center"/>
        </w:trPr>
        <w:tc>
          <w:tcPr>
            <w:tcW w:w="560" w:type="dxa"/>
            <w:vAlign w:val="center"/>
          </w:tcPr>
          <w:p w:rsidR="00965B14" w:rsidRDefault="00965B14" w:rsidP="00965B14">
            <w:pPr>
              <w:jc w:val="center"/>
              <w:rPr>
                <w:lang w:val="en-US"/>
              </w:rPr>
            </w:pPr>
            <w:r>
              <w:rPr>
                <w:lang w:val="en-US"/>
              </w:rPr>
              <w:t>37</w:t>
            </w:r>
          </w:p>
        </w:tc>
        <w:tc>
          <w:tcPr>
            <w:tcW w:w="1834" w:type="dxa"/>
            <w:vAlign w:val="center"/>
          </w:tcPr>
          <w:p w:rsidR="00965B14" w:rsidRPr="005531ED" w:rsidRDefault="00965B14" w:rsidP="00965B14">
            <w:pPr>
              <w:spacing w:line="276" w:lineRule="auto"/>
              <w:jc w:val="center"/>
              <w:rPr>
                <w:sz w:val="26"/>
                <w:szCs w:val="26"/>
              </w:rPr>
            </w:pPr>
            <w:r>
              <w:rPr>
                <w:sz w:val="26"/>
                <w:szCs w:val="26"/>
              </w:rPr>
              <w:t>921/UBND-TNMT</w:t>
            </w:r>
          </w:p>
        </w:tc>
        <w:tc>
          <w:tcPr>
            <w:tcW w:w="1601" w:type="dxa"/>
            <w:vAlign w:val="center"/>
          </w:tcPr>
          <w:p w:rsidR="00965B14" w:rsidRPr="005531ED" w:rsidRDefault="00965B14" w:rsidP="00965B14">
            <w:pPr>
              <w:spacing w:line="276" w:lineRule="auto"/>
              <w:jc w:val="center"/>
              <w:rPr>
                <w:sz w:val="26"/>
                <w:szCs w:val="26"/>
              </w:rPr>
            </w:pPr>
            <w:r>
              <w:rPr>
                <w:sz w:val="26"/>
                <w:szCs w:val="26"/>
              </w:rPr>
              <w:t>07/12/2018</w:t>
            </w:r>
          </w:p>
        </w:tc>
        <w:tc>
          <w:tcPr>
            <w:tcW w:w="7015" w:type="dxa"/>
            <w:vAlign w:val="center"/>
          </w:tcPr>
          <w:p w:rsidR="00965B14" w:rsidRPr="005531ED" w:rsidRDefault="00965B14" w:rsidP="00965B14">
            <w:pPr>
              <w:spacing w:line="276" w:lineRule="auto"/>
              <w:jc w:val="both"/>
              <w:rPr>
                <w:sz w:val="26"/>
                <w:szCs w:val="26"/>
              </w:rPr>
            </w:pPr>
            <w:r>
              <w:rPr>
                <w:sz w:val="26"/>
                <w:szCs w:val="26"/>
              </w:rPr>
              <w:t>Về việc kiểm tra hoạt động vận tải vật liệu xây dựng gây ô nhiễm môi trường</w:t>
            </w:r>
          </w:p>
        </w:tc>
      </w:tr>
      <w:tr w:rsidR="00965B14" w:rsidTr="00F72EF2">
        <w:trPr>
          <w:jc w:val="center"/>
        </w:trPr>
        <w:tc>
          <w:tcPr>
            <w:tcW w:w="560" w:type="dxa"/>
            <w:vAlign w:val="center"/>
          </w:tcPr>
          <w:p w:rsidR="00965B14" w:rsidRDefault="00965B14" w:rsidP="00965B14">
            <w:pPr>
              <w:jc w:val="center"/>
              <w:rPr>
                <w:lang w:val="en-US"/>
              </w:rPr>
            </w:pPr>
            <w:r>
              <w:rPr>
                <w:lang w:val="en-US"/>
              </w:rPr>
              <w:t>38</w:t>
            </w:r>
          </w:p>
        </w:tc>
        <w:tc>
          <w:tcPr>
            <w:tcW w:w="1834" w:type="dxa"/>
            <w:vAlign w:val="center"/>
          </w:tcPr>
          <w:p w:rsidR="00965B14" w:rsidRPr="005531ED" w:rsidRDefault="00965B14" w:rsidP="00965B14">
            <w:pPr>
              <w:spacing w:line="276" w:lineRule="auto"/>
              <w:jc w:val="center"/>
              <w:rPr>
                <w:sz w:val="26"/>
                <w:szCs w:val="26"/>
              </w:rPr>
            </w:pPr>
            <w:r>
              <w:rPr>
                <w:sz w:val="26"/>
                <w:szCs w:val="26"/>
              </w:rPr>
              <w:t>939/UBND-TNMT</w:t>
            </w:r>
          </w:p>
        </w:tc>
        <w:tc>
          <w:tcPr>
            <w:tcW w:w="1601" w:type="dxa"/>
            <w:vAlign w:val="center"/>
          </w:tcPr>
          <w:p w:rsidR="00965B14" w:rsidRPr="005531ED" w:rsidRDefault="00965B14" w:rsidP="00965B14">
            <w:pPr>
              <w:spacing w:line="276" w:lineRule="auto"/>
              <w:jc w:val="center"/>
              <w:rPr>
                <w:sz w:val="26"/>
                <w:szCs w:val="26"/>
              </w:rPr>
            </w:pPr>
            <w:r>
              <w:rPr>
                <w:sz w:val="26"/>
                <w:szCs w:val="26"/>
              </w:rPr>
              <w:t>17/12/2018</w:t>
            </w:r>
          </w:p>
        </w:tc>
        <w:tc>
          <w:tcPr>
            <w:tcW w:w="7015" w:type="dxa"/>
            <w:vAlign w:val="center"/>
          </w:tcPr>
          <w:p w:rsidR="00965B14" w:rsidRPr="005531ED" w:rsidRDefault="00965B14" w:rsidP="00965B14">
            <w:pPr>
              <w:spacing w:line="276" w:lineRule="auto"/>
              <w:jc w:val="both"/>
              <w:rPr>
                <w:sz w:val="26"/>
                <w:szCs w:val="26"/>
              </w:rPr>
            </w:pPr>
            <w:r>
              <w:rPr>
                <w:sz w:val="26"/>
                <w:szCs w:val="26"/>
              </w:rPr>
              <w:t>Về việc báo cáo công tác môi trường trên địa bàn huyện Nam Trà My</w:t>
            </w:r>
          </w:p>
        </w:tc>
      </w:tr>
      <w:tr w:rsidR="00965B14" w:rsidTr="00F72EF2">
        <w:trPr>
          <w:jc w:val="center"/>
        </w:trPr>
        <w:tc>
          <w:tcPr>
            <w:tcW w:w="560" w:type="dxa"/>
            <w:vAlign w:val="center"/>
          </w:tcPr>
          <w:p w:rsidR="00965B14" w:rsidRDefault="00965B14" w:rsidP="00965B14">
            <w:pPr>
              <w:jc w:val="center"/>
              <w:rPr>
                <w:lang w:val="en-US"/>
              </w:rPr>
            </w:pPr>
            <w:r>
              <w:rPr>
                <w:lang w:val="en-US"/>
              </w:rPr>
              <w:t>39</w:t>
            </w:r>
          </w:p>
        </w:tc>
        <w:tc>
          <w:tcPr>
            <w:tcW w:w="1834" w:type="dxa"/>
            <w:vAlign w:val="center"/>
          </w:tcPr>
          <w:p w:rsidR="00965B14" w:rsidRPr="005531ED" w:rsidRDefault="00965B14" w:rsidP="00965B14">
            <w:pPr>
              <w:spacing w:line="276" w:lineRule="auto"/>
              <w:jc w:val="center"/>
              <w:rPr>
                <w:sz w:val="26"/>
                <w:szCs w:val="26"/>
              </w:rPr>
            </w:pPr>
            <w:r>
              <w:rPr>
                <w:sz w:val="26"/>
                <w:szCs w:val="26"/>
                <w:lang w:val="en-US"/>
              </w:rPr>
              <w:t>69</w:t>
            </w:r>
            <w:r w:rsidRPr="005531ED">
              <w:rPr>
                <w:sz w:val="26"/>
                <w:szCs w:val="26"/>
              </w:rPr>
              <w:t>/BC-UBND</w:t>
            </w:r>
          </w:p>
        </w:tc>
        <w:tc>
          <w:tcPr>
            <w:tcW w:w="1601" w:type="dxa"/>
            <w:vAlign w:val="center"/>
          </w:tcPr>
          <w:p w:rsidR="00965B14" w:rsidRPr="00FB362B" w:rsidRDefault="00965B14" w:rsidP="00965B14">
            <w:pPr>
              <w:spacing w:line="276" w:lineRule="auto"/>
              <w:rPr>
                <w:sz w:val="26"/>
                <w:szCs w:val="26"/>
                <w:lang w:val="en-US"/>
              </w:rPr>
            </w:pPr>
            <w:r>
              <w:rPr>
                <w:sz w:val="26"/>
                <w:szCs w:val="26"/>
                <w:lang w:val="en-US"/>
              </w:rPr>
              <w:t>11/4</w:t>
            </w:r>
            <w:r w:rsidRPr="005531ED">
              <w:rPr>
                <w:sz w:val="26"/>
                <w:szCs w:val="26"/>
              </w:rPr>
              <w:t>/201</w:t>
            </w:r>
            <w:r>
              <w:rPr>
                <w:sz w:val="26"/>
                <w:szCs w:val="26"/>
                <w:lang w:val="en-US"/>
              </w:rPr>
              <w:t>9</w:t>
            </w:r>
          </w:p>
        </w:tc>
        <w:tc>
          <w:tcPr>
            <w:tcW w:w="7015" w:type="dxa"/>
            <w:vAlign w:val="center"/>
          </w:tcPr>
          <w:p w:rsidR="00965B14" w:rsidRPr="00FB362B" w:rsidRDefault="00965B14" w:rsidP="00965B14">
            <w:pPr>
              <w:spacing w:line="276" w:lineRule="auto"/>
              <w:jc w:val="both"/>
              <w:rPr>
                <w:sz w:val="26"/>
                <w:szCs w:val="26"/>
                <w:lang w:val="en-US"/>
              </w:rPr>
            </w:pPr>
            <w:r w:rsidRPr="005531ED">
              <w:rPr>
                <w:sz w:val="26"/>
                <w:szCs w:val="26"/>
              </w:rPr>
              <w:t>Báo cáo tình hình quản lý chất thải rắn trên địa bàn huyện Nam Trà My năm 20</w:t>
            </w:r>
            <w:r>
              <w:rPr>
                <w:sz w:val="26"/>
                <w:szCs w:val="26"/>
                <w:lang w:val="en-US"/>
              </w:rPr>
              <w:t>18</w:t>
            </w:r>
          </w:p>
        </w:tc>
      </w:tr>
      <w:tr w:rsidR="00965B14" w:rsidTr="00F72EF2">
        <w:trPr>
          <w:jc w:val="center"/>
        </w:trPr>
        <w:tc>
          <w:tcPr>
            <w:tcW w:w="560" w:type="dxa"/>
            <w:vAlign w:val="center"/>
          </w:tcPr>
          <w:p w:rsidR="00965B14" w:rsidRDefault="00965B14" w:rsidP="00965B14">
            <w:pPr>
              <w:jc w:val="center"/>
              <w:rPr>
                <w:lang w:val="en-US"/>
              </w:rPr>
            </w:pPr>
            <w:r>
              <w:rPr>
                <w:lang w:val="en-US"/>
              </w:rPr>
              <w:t>40</w:t>
            </w:r>
          </w:p>
        </w:tc>
        <w:tc>
          <w:tcPr>
            <w:tcW w:w="1834" w:type="dxa"/>
            <w:vAlign w:val="center"/>
          </w:tcPr>
          <w:p w:rsidR="00965B14" w:rsidRPr="00FB362B" w:rsidRDefault="00965B14" w:rsidP="00965B14">
            <w:pPr>
              <w:spacing w:line="276" w:lineRule="auto"/>
              <w:jc w:val="center"/>
              <w:rPr>
                <w:sz w:val="26"/>
                <w:szCs w:val="26"/>
                <w:lang w:val="en-US"/>
              </w:rPr>
            </w:pPr>
            <w:r>
              <w:rPr>
                <w:sz w:val="26"/>
                <w:szCs w:val="26"/>
                <w:lang w:val="en-US"/>
              </w:rPr>
              <w:t>05/CT-UBND</w:t>
            </w:r>
          </w:p>
        </w:tc>
        <w:tc>
          <w:tcPr>
            <w:tcW w:w="1601" w:type="dxa"/>
            <w:vAlign w:val="center"/>
          </w:tcPr>
          <w:p w:rsidR="00965B14" w:rsidRPr="00FB362B" w:rsidRDefault="00965B14" w:rsidP="00965B14">
            <w:pPr>
              <w:spacing w:line="276" w:lineRule="auto"/>
              <w:jc w:val="center"/>
              <w:rPr>
                <w:sz w:val="26"/>
                <w:szCs w:val="26"/>
                <w:lang w:val="en-US"/>
              </w:rPr>
            </w:pPr>
            <w:r>
              <w:rPr>
                <w:sz w:val="26"/>
                <w:szCs w:val="26"/>
                <w:lang w:val="en-US"/>
              </w:rPr>
              <w:t>14/5/2019</w:t>
            </w:r>
          </w:p>
        </w:tc>
        <w:tc>
          <w:tcPr>
            <w:tcW w:w="7015" w:type="dxa"/>
            <w:vAlign w:val="center"/>
          </w:tcPr>
          <w:p w:rsidR="00965B14" w:rsidRPr="00FB362B" w:rsidRDefault="00965B14" w:rsidP="00965B14">
            <w:pPr>
              <w:spacing w:line="276" w:lineRule="auto"/>
              <w:jc w:val="both"/>
              <w:rPr>
                <w:sz w:val="26"/>
                <w:szCs w:val="26"/>
                <w:lang w:val="en-US"/>
              </w:rPr>
            </w:pPr>
            <w:r>
              <w:rPr>
                <w:sz w:val="26"/>
                <w:szCs w:val="26"/>
                <w:lang w:val="en-US"/>
              </w:rPr>
              <w:t>Chỉ thị tăng cường công tác bảo vệ môi trường trên địa bàn huyện NTM</w:t>
            </w:r>
          </w:p>
        </w:tc>
      </w:tr>
      <w:tr w:rsidR="00965B14" w:rsidTr="00F72EF2">
        <w:trPr>
          <w:jc w:val="center"/>
        </w:trPr>
        <w:tc>
          <w:tcPr>
            <w:tcW w:w="560" w:type="dxa"/>
            <w:vAlign w:val="center"/>
          </w:tcPr>
          <w:p w:rsidR="00965B14" w:rsidRDefault="00965B14" w:rsidP="00965B14">
            <w:pPr>
              <w:jc w:val="center"/>
              <w:rPr>
                <w:lang w:val="en-US"/>
              </w:rPr>
            </w:pPr>
            <w:r>
              <w:rPr>
                <w:lang w:val="en-US"/>
              </w:rPr>
              <w:t>41</w:t>
            </w:r>
          </w:p>
        </w:tc>
        <w:tc>
          <w:tcPr>
            <w:tcW w:w="1834" w:type="dxa"/>
            <w:vAlign w:val="center"/>
          </w:tcPr>
          <w:p w:rsidR="00965B14" w:rsidRPr="00FB362B" w:rsidRDefault="00965B14" w:rsidP="00965B14">
            <w:pPr>
              <w:spacing w:line="276" w:lineRule="auto"/>
              <w:jc w:val="center"/>
              <w:rPr>
                <w:sz w:val="26"/>
                <w:szCs w:val="26"/>
                <w:lang w:val="en-US"/>
              </w:rPr>
            </w:pPr>
            <w:r>
              <w:rPr>
                <w:sz w:val="26"/>
                <w:szCs w:val="26"/>
                <w:lang w:val="en-US"/>
              </w:rPr>
              <w:t>70/KH-UBND</w:t>
            </w:r>
          </w:p>
        </w:tc>
        <w:tc>
          <w:tcPr>
            <w:tcW w:w="1601" w:type="dxa"/>
            <w:vAlign w:val="center"/>
          </w:tcPr>
          <w:p w:rsidR="00965B14" w:rsidRPr="00FB362B" w:rsidRDefault="00965B14" w:rsidP="00965B14">
            <w:pPr>
              <w:spacing w:line="276" w:lineRule="auto"/>
              <w:jc w:val="center"/>
              <w:rPr>
                <w:sz w:val="26"/>
                <w:szCs w:val="26"/>
                <w:lang w:val="en-US"/>
              </w:rPr>
            </w:pPr>
            <w:r>
              <w:rPr>
                <w:sz w:val="26"/>
                <w:szCs w:val="26"/>
                <w:lang w:val="en-US"/>
              </w:rPr>
              <w:t>04/6/2019</w:t>
            </w:r>
          </w:p>
        </w:tc>
        <w:tc>
          <w:tcPr>
            <w:tcW w:w="7015" w:type="dxa"/>
            <w:vAlign w:val="center"/>
          </w:tcPr>
          <w:p w:rsidR="00965B14" w:rsidRPr="00FB362B" w:rsidRDefault="00965B14" w:rsidP="00965B14">
            <w:pPr>
              <w:spacing w:line="276" w:lineRule="auto"/>
              <w:jc w:val="both"/>
              <w:rPr>
                <w:sz w:val="26"/>
                <w:szCs w:val="26"/>
                <w:lang w:val="en-US"/>
              </w:rPr>
            </w:pPr>
            <w:r>
              <w:rPr>
                <w:sz w:val="26"/>
                <w:szCs w:val="26"/>
                <w:lang w:val="en-US"/>
              </w:rPr>
              <w:t>Kế hoạch tổ chức các hoạt động hưởng ứng ngày môi trường thế giới năm 2019</w:t>
            </w:r>
          </w:p>
        </w:tc>
      </w:tr>
      <w:tr w:rsidR="00965B14" w:rsidTr="00F72EF2">
        <w:trPr>
          <w:jc w:val="center"/>
        </w:trPr>
        <w:tc>
          <w:tcPr>
            <w:tcW w:w="560" w:type="dxa"/>
            <w:vAlign w:val="center"/>
          </w:tcPr>
          <w:p w:rsidR="00965B14" w:rsidRDefault="00965B14" w:rsidP="00965B14">
            <w:pPr>
              <w:jc w:val="center"/>
              <w:rPr>
                <w:lang w:val="en-US"/>
              </w:rPr>
            </w:pPr>
            <w:r>
              <w:rPr>
                <w:lang w:val="en-US"/>
              </w:rPr>
              <w:t>42</w:t>
            </w:r>
          </w:p>
        </w:tc>
        <w:tc>
          <w:tcPr>
            <w:tcW w:w="1834" w:type="dxa"/>
            <w:vAlign w:val="center"/>
          </w:tcPr>
          <w:p w:rsidR="00965B14" w:rsidRDefault="00965B14" w:rsidP="00965B14">
            <w:pPr>
              <w:spacing w:line="276" w:lineRule="auto"/>
              <w:jc w:val="center"/>
              <w:rPr>
                <w:sz w:val="26"/>
                <w:szCs w:val="26"/>
                <w:lang w:val="en-US"/>
              </w:rPr>
            </w:pPr>
            <w:r>
              <w:rPr>
                <w:sz w:val="26"/>
                <w:szCs w:val="26"/>
                <w:lang w:val="en-US"/>
              </w:rPr>
              <w:t>68/KH-UBND</w:t>
            </w:r>
          </w:p>
        </w:tc>
        <w:tc>
          <w:tcPr>
            <w:tcW w:w="1601" w:type="dxa"/>
            <w:vAlign w:val="center"/>
          </w:tcPr>
          <w:p w:rsidR="00965B14" w:rsidRDefault="00965B14" w:rsidP="00965B14">
            <w:pPr>
              <w:spacing w:line="276" w:lineRule="auto"/>
              <w:jc w:val="center"/>
              <w:rPr>
                <w:sz w:val="26"/>
                <w:szCs w:val="26"/>
                <w:lang w:val="en-US"/>
              </w:rPr>
            </w:pPr>
            <w:r>
              <w:rPr>
                <w:sz w:val="26"/>
                <w:szCs w:val="26"/>
                <w:lang w:val="en-US"/>
              </w:rPr>
              <w:t>31/5/2019</w:t>
            </w:r>
          </w:p>
        </w:tc>
        <w:tc>
          <w:tcPr>
            <w:tcW w:w="7015" w:type="dxa"/>
            <w:vAlign w:val="center"/>
          </w:tcPr>
          <w:p w:rsidR="00965B14" w:rsidRDefault="00965B14" w:rsidP="00965B14">
            <w:pPr>
              <w:spacing w:line="276" w:lineRule="auto"/>
              <w:jc w:val="both"/>
              <w:rPr>
                <w:sz w:val="26"/>
                <w:szCs w:val="26"/>
                <w:lang w:val="en-US"/>
              </w:rPr>
            </w:pPr>
            <w:r>
              <w:rPr>
                <w:sz w:val="26"/>
                <w:szCs w:val="26"/>
                <w:lang w:val="en-US"/>
              </w:rPr>
              <w:t>Kế hoạch phát động phong trào phòng chống rác thải nhựa trên địa bàn huyện Nam Trà My</w:t>
            </w:r>
          </w:p>
        </w:tc>
      </w:tr>
    </w:tbl>
    <w:p w:rsidR="003A1EDF" w:rsidRDefault="003A1EDF">
      <w:pPr>
        <w:rPr>
          <w:lang w:val="en-US"/>
        </w:rPr>
      </w:pPr>
    </w:p>
    <w:p w:rsidR="00B671DB" w:rsidRPr="00B671DB" w:rsidRDefault="00B671DB" w:rsidP="00B671DB">
      <w:pPr>
        <w:rPr>
          <w:lang w:val="en-US"/>
        </w:rPr>
      </w:pPr>
    </w:p>
    <w:p w:rsidR="00B671DB" w:rsidRPr="00B671DB" w:rsidRDefault="00B671DB" w:rsidP="00B671DB">
      <w:pPr>
        <w:rPr>
          <w:lang w:val="en-US"/>
        </w:rPr>
      </w:pPr>
    </w:p>
    <w:p w:rsidR="00B671DB" w:rsidRPr="00B671DB" w:rsidRDefault="00B671DB" w:rsidP="00B671DB">
      <w:pPr>
        <w:rPr>
          <w:lang w:val="en-US"/>
        </w:rPr>
      </w:pPr>
    </w:p>
    <w:p w:rsidR="00B671DB" w:rsidRPr="00B671DB" w:rsidRDefault="00B671DB" w:rsidP="00B671DB">
      <w:pPr>
        <w:rPr>
          <w:lang w:val="en-US"/>
        </w:rPr>
      </w:pPr>
    </w:p>
    <w:p w:rsidR="00B671DB" w:rsidRPr="00B671DB" w:rsidRDefault="00B671DB" w:rsidP="00B671DB">
      <w:pPr>
        <w:rPr>
          <w:lang w:val="en-US"/>
        </w:rPr>
      </w:pPr>
    </w:p>
    <w:p w:rsidR="00B671DB" w:rsidRDefault="00B671DB" w:rsidP="00B671DB">
      <w:pPr>
        <w:rPr>
          <w:lang w:val="en-US"/>
        </w:rPr>
      </w:pPr>
    </w:p>
    <w:p w:rsidR="00FB362B" w:rsidRPr="00B671DB" w:rsidRDefault="00FB362B" w:rsidP="00B671DB">
      <w:pPr>
        <w:rPr>
          <w:lang w:val="en-US"/>
        </w:rPr>
      </w:pPr>
    </w:p>
    <w:sectPr w:rsidR="00FB362B" w:rsidRPr="00B671DB" w:rsidSect="00B671DB">
      <w:pgSz w:w="15840" w:h="12240" w:orient="landscape"/>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DB"/>
    <w:rsid w:val="00042132"/>
    <w:rsid w:val="003A1EDF"/>
    <w:rsid w:val="00872D1E"/>
    <w:rsid w:val="00965B14"/>
    <w:rsid w:val="00B671DB"/>
    <w:rsid w:val="00CF176B"/>
    <w:rsid w:val="00F3343B"/>
    <w:rsid w:val="00FB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DB"/>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DB"/>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Welcome</cp:lastModifiedBy>
  <cp:revision>2</cp:revision>
  <dcterms:created xsi:type="dcterms:W3CDTF">2020-12-09T01:05:00Z</dcterms:created>
  <dcterms:modified xsi:type="dcterms:W3CDTF">2020-12-09T01:05:00Z</dcterms:modified>
</cp:coreProperties>
</file>